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91E217" w14:textId="77777777" w:rsidR="001F6FFB"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791E360" wp14:editId="5791E36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791E36E" w14:textId="77777777" w:rsidR="001F6FFB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91E360"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" filled="f" stroked="f">
                <o:lock v:ext="edit" shapetype="t"/>
                <v:textbox>
                  <w:txbxContent>
                    <w:p w14:paraId="5791E36E" w14:textId="77777777" w:rsidR="001F6FFB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791E362" wp14:editId="5791E363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791E36F" w14:textId="77777777" w:rsidR="001F6FFB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91E362"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" filled="f" stroked="f">
                <o:lock v:ext="edit" shapetype="t"/>
                <v:textbox style="mso-fit-shape-to-text:t">
                  <w:txbxContent>
                    <w:p w14:paraId="5791E36F" w14:textId="77777777" w:rsidR="001F6FFB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14:paraId="5791E218" w14:textId="77777777" w:rsidR="001F6FFB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935" distR="114935" simplePos="0" relativeHeight="251652608" behindDoc="1" locked="0" layoutInCell="1" allowOverlap="1" wp14:anchorId="5791E364" wp14:editId="5791E365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91E219" w14:textId="77777777" w:rsidR="001F6FFB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5791E21A" w14:textId="77777777" w:rsidR="001F6FFB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14:paraId="5791E21B" w14:textId="77777777" w:rsidR="001F6FFB" w:rsidRDefault="001F6FF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5791E21C" w14:textId="6857D088" w:rsidR="001F6FFB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noProof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791E366" wp14:editId="5791E367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  <w:t>2</w:t>
      </w:r>
      <w:r w:rsidR="000D5A3C">
        <w:rPr>
          <w:rFonts w:ascii="Arial" w:hAnsi="Arial" w:cs="Arial"/>
          <w:sz w:val="24"/>
        </w:rPr>
        <w:t>1</w:t>
      </w:r>
      <w:r>
        <w:rPr>
          <w:rFonts w:ascii="Arial" w:hAnsi="Arial" w:cs="Arial"/>
          <w:sz w:val="24"/>
        </w:rPr>
        <w:t>.2.2026</w:t>
      </w:r>
    </w:p>
    <w:p w14:paraId="5791E21D" w14:textId="77777777" w:rsidR="001F6FFB" w:rsidRDefault="001F6FFB" w:rsidP="00D66417">
      <w:pPr>
        <w:pStyle w:val="Nhozy2"/>
        <w:keepNext w:val="0"/>
        <w:rPr>
          <w:rFonts w:cs="Arial"/>
        </w:rPr>
      </w:pPr>
    </w:p>
    <w:p w14:paraId="5791E21E" w14:textId="410ADF78" w:rsidR="001F6FFB" w:rsidRDefault="00DF0730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Hosté si přivezli pouhé 3 body (Vedoucí družstvo</w:t>
      </w:r>
      <w:r w:rsidR="000F53B5">
        <w:rPr>
          <w:rFonts w:cs="Arial"/>
          <w:bCs/>
          <w:iCs/>
          <w:szCs w:val="22"/>
        </w:rPr>
        <w:t xml:space="preserve"> z Náchoda dva a docela překvapivě jeden si odvezl</w:t>
      </w:r>
      <w:r w:rsidR="00264D72">
        <w:rPr>
          <w:rFonts w:cs="Arial"/>
          <w:bCs/>
          <w:iCs/>
          <w:szCs w:val="22"/>
        </w:rPr>
        <w:t xml:space="preserve"> Hradec z Vrchlabí. Smiřice </w:t>
      </w:r>
      <w:r w:rsidR="00A00FC8">
        <w:rPr>
          <w:rFonts w:cs="Arial"/>
          <w:bCs/>
          <w:iCs/>
          <w:szCs w:val="22"/>
        </w:rPr>
        <w:t>„</w:t>
      </w:r>
      <w:r w:rsidR="00264D72">
        <w:rPr>
          <w:rFonts w:cs="Arial"/>
          <w:bCs/>
          <w:iCs/>
          <w:szCs w:val="22"/>
        </w:rPr>
        <w:t>A</w:t>
      </w:r>
      <w:r w:rsidR="00A00FC8">
        <w:rPr>
          <w:rFonts w:cs="Arial"/>
          <w:bCs/>
          <w:iCs/>
          <w:szCs w:val="22"/>
        </w:rPr>
        <w:t xml:space="preserve">“ potřebují teoreticky již jen 5 bodů k vítězství v soutěži. </w:t>
      </w:r>
      <w:r w:rsidR="00D71FBE">
        <w:rPr>
          <w:rFonts w:cs="Arial"/>
          <w:bCs/>
          <w:iCs/>
          <w:szCs w:val="22"/>
        </w:rPr>
        <w:t xml:space="preserve">V tomto kole si hladce poradili v Náchodě </w:t>
      </w:r>
      <w:r w:rsidR="00AF6916">
        <w:rPr>
          <w:rFonts w:cs="Arial"/>
          <w:bCs/>
          <w:iCs/>
          <w:szCs w:val="22"/>
        </w:rPr>
        <w:t xml:space="preserve">a Martinové (Kamenický a Hažva) dosáhli nejlepších výkonů kola a </w:t>
      </w:r>
      <w:r w:rsidR="009642F1">
        <w:rPr>
          <w:rFonts w:cs="Arial"/>
          <w:bCs/>
          <w:iCs/>
          <w:szCs w:val="22"/>
        </w:rPr>
        <w:t xml:space="preserve">11. a 12. „pětikilo“ v tomto ročníku. </w:t>
      </w:r>
      <w:r w:rsidR="00627738">
        <w:rPr>
          <w:rFonts w:cs="Arial"/>
          <w:bCs/>
          <w:iCs/>
          <w:szCs w:val="22"/>
        </w:rPr>
        <w:t>Smiřické „béčko“ v cestě za záchranou si poradilo s</w:t>
      </w:r>
      <w:r w:rsidR="0010302B">
        <w:rPr>
          <w:rFonts w:cs="Arial"/>
          <w:bCs/>
          <w:iCs/>
          <w:szCs w:val="22"/>
        </w:rPr>
        <w:t> </w:t>
      </w:r>
      <w:r w:rsidR="00627738">
        <w:rPr>
          <w:rFonts w:cs="Arial"/>
          <w:bCs/>
          <w:iCs/>
          <w:szCs w:val="22"/>
        </w:rPr>
        <w:t>Trutnovem</w:t>
      </w:r>
      <w:r w:rsidR="0010302B">
        <w:rPr>
          <w:rFonts w:cs="Arial"/>
          <w:bCs/>
          <w:iCs/>
          <w:szCs w:val="22"/>
        </w:rPr>
        <w:t xml:space="preserve">, když hostům zklamali poslední dva hráči. </w:t>
      </w:r>
      <w:r w:rsidR="0015467C">
        <w:rPr>
          <w:rFonts w:cs="Arial"/>
          <w:bCs/>
          <w:iCs/>
          <w:szCs w:val="22"/>
        </w:rPr>
        <w:t xml:space="preserve">Taktéž Kostelec </w:t>
      </w:r>
      <w:r w:rsidR="004E6ADF">
        <w:rPr>
          <w:rFonts w:cs="Arial"/>
          <w:bCs/>
          <w:iCs/>
          <w:szCs w:val="22"/>
        </w:rPr>
        <w:t xml:space="preserve">se snaží vylepšit svou pozici a přehrál Josefov (zde se opět hrálo při </w:t>
      </w:r>
      <w:r w:rsidR="0079589E">
        <w:rPr>
          <w:rFonts w:cs="Arial"/>
          <w:bCs/>
          <w:iCs/>
          <w:szCs w:val="22"/>
        </w:rPr>
        <w:t>0 °C</w:t>
      </w:r>
      <w:r w:rsidR="004E6ADF">
        <w:rPr>
          <w:rFonts w:cs="Arial"/>
          <w:bCs/>
          <w:iCs/>
          <w:szCs w:val="22"/>
        </w:rPr>
        <w:t xml:space="preserve">). </w:t>
      </w:r>
      <w:r w:rsidR="002765DB">
        <w:rPr>
          <w:rFonts w:cs="Arial"/>
          <w:bCs/>
          <w:iCs/>
          <w:szCs w:val="22"/>
        </w:rPr>
        <w:t>Rokytnice v poměrně vyrovnaném utkání získala dva body proti Nové Pace.</w:t>
      </w:r>
      <w:r w:rsidR="004E6ADF">
        <w:rPr>
          <w:rFonts w:cs="Arial"/>
          <w:bCs/>
          <w:iCs/>
          <w:szCs w:val="22"/>
        </w:rPr>
        <w:t xml:space="preserve"> </w:t>
      </w:r>
      <w:r w:rsidR="006F423B">
        <w:rPr>
          <w:rFonts w:cs="Arial"/>
          <w:bCs/>
          <w:iCs/>
          <w:szCs w:val="22"/>
        </w:rPr>
        <w:t xml:space="preserve">Milovice </w:t>
      </w:r>
      <w:r w:rsidR="00655F5C">
        <w:rPr>
          <w:rFonts w:cs="Arial"/>
          <w:bCs/>
          <w:iCs/>
          <w:szCs w:val="22"/>
        </w:rPr>
        <w:t xml:space="preserve">přehráli </w:t>
      </w:r>
      <w:r w:rsidR="0079589E">
        <w:rPr>
          <w:rFonts w:cs="Arial"/>
          <w:bCs/>
          <w:iCs/>
          <w:szCs w:val="22"/>
        </w:rPr>
        <w:t>Poříčí,</w:t>
      </w:r>
      <w:r w:rsidR="00655F5C">
        <w:rPr>
          <w:rFonts w:cs="Arial"/>
          <w:bCs/>
          <w:iCs/>
          <w:szCs w:val="22"/>
        </w:rPr>
        <w:t xml:space="preserve"> když jasně lepší byli ve druhé polovině utkání. </w:t>
      </w:r>
      <w:r w:rsidR="007851A5">
        <w:rPr>
          <w:rFonts w:cs="Arial"/>
          <w:bCs/>
          <w:iCs/>
          <w:szCs w:val="22"/>
        </w:rPr>
        <w:t>Smírně skončilo velmi vyrovnané utkání ve Vrchlabí</w:t>
      </w:r>
      <w:r w:rsidR="00D36665">
        <w:rPr>
          <w:rFonts w:cs="Arial"/>
          <w:bCs/>
          <w:iCs/>
          <w:szCs w:val="22"/>
        </w:rPr>
        <w:t xml:space="preserve">, domácí vyhráli na kuželky o 7, ale hosté získali pomocné body ve čtyřech dvojicích. </w:t>
      </w:r>
      <w:r w:rsidR="00422F49">
        <w:rPr>
          <w:rFonts w:cs="Arial"/>
          <w:bCs/>
          <w:iCs/>
          <w:szCs w:val="22"/>
        </w:rPr>
        <w:t>V předehrávce však Hradec nechal body v</w:t>
      </w:r>
      <w:r w:rsidR="00110926">
        <w:rPr>
          <w:rFonts w:cs="Arial"/>
          <w:bCs/>
          <w:iCs/>
          <w:szCs w:val="22"/>
        </w:rPr>
        <w:t> </w:t>
      </w:r>
      <w:r w:rsidR="00D179F5">
        <w:rPr>
          <w:rFonts w:cs="Arial"/>
          <w:bCs/>
          <w:iCs/>
          <w:szCs w:val="22"/>
        </w:rPr>
        <w:t>J</w:t>
      </w:r>
      <w:r w:rsidR="00422F49">
        <w:rPr>
          <w:rFonts w:cs="Arial"/>
          <w:bCs/>
          <w:iCs/>
          <w:szCs w:val="22"/>
        </w:rPr>
        <w:t>osefově</w:t>
      </w:r>
      <w:r w:rsidR="00110926">
        <w:rPr>
          <w:rFonts w:cs="Arial"/>
          <w:bCs/>
          <w:iCs/>
          <w:szCs w:val="22"/>
        </w:rPr>
        <w:t xml:space="preserve">, </w:t>
      </w:r>
      <w:r w:rsidR="000A6399">
        <w:rPr>
          <w:rFonts w:cs="Arial"/>
          <w:bCs/>
          <w:iCs/>
          <w:szCs w:val="22"/>
        </w:rPr>
        <w:t>i když se snadno nedal.</w:t>
      </w:r>
      <w:r w:rsidR="00D36665">
        <w:rPr>
          <w:rFonts w:cs="Arial"/>
          <w:bCs/>
          <w:iCs/>
          <w:szCs w:val="22"/>
        </w:rPr>
        <w:t xml:space="preserve"> </w:t>
      </w:r>
      <w:r w:rsidR="000F53B5">
        <w:rPr>
          <w:rFonts w:cs="Arial"/>
          <w:bCs/>
          <w:iCs/>
          <w:szCs w:val="22"/>
        </w:rPr>
        <w:t xml:space="preserve"> </w:t>
      </w:r>
      <w:r w:rsidR="00E95D68">
        <w:rPr>
          <w:rFonts w:cs="Arial"/>
          <w:bCs/>
          <w:iCs/>
          <w:szCs w:val="22"/>
        </w:rPr>
        <w:t>Nejlepšího výkonu v tomto kole: 2759 dosáhlo družstvo: KK Smiřice A</w:t>
      </w:r>
    </w:p>
    <w:p w14:paraId="5791E21F" w14:textId="77777777" w:rsidR="001F6FFB" w:rsidRDefault="0048382E" w:rsidP="00D66417">
      <w:pPr>
        <w:pStyle w:val="Nadpis2"/>
      </w:pPr>
      <w:r>
        <w:t>Východočeský přebor skupina A 2025/2026</w:t>
      </w:r>
    </w:p>
    <w:p w14:paraId="5791E220" w14:textId="77777777" w:rsidR="001F6FFB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14:paraId="5791E221" w14:textId="77777777" w:rsidR="001F6FFB" w:rsidRDefault="001F6FFB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5791E222" w14:textId="77777777" w:rsidR="001F6FFB" w:rsidRDefault="00D96752" w:rsidP="007E11AF">
      <w:pPr>
        <w:pStyle w:val="Nadpisy"/>
      </w:pPr>
      <w:r>
        <w:t>Souhrnný přehled výsledků:</w:t>
      </w:r>
    </w:p>
    <w:p w14:paraId="5791E223" w14:textId="77777777" w:rsidR="001F6FFB"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b/>
          <w:sz w:val="22"/>
        </w:rPr>
        <w:t>KK Smiřice B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 xml:space="preserve"> Loko. Trutnov B</w:t>
      </w:r>
      <w:r>
        <w:tab/>
        <w:t>12:4</w:t>
      </w:r>
      <w:r>
        <w:tab/>
      </w:r>
      <w:r>
        <w:rPr>
          <w:caps w:val="0"/>
        </w:rPr>
        <w:t>2407:2313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19.2.</w:t>
      </w:r>
    </w:p>
    <w:p w14:paraId="5791E224" w14:textId="77777777" w:rsidR="001F6FFB"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b/>
          <w:sz w:val="22"/>
        </w:rPr>
        <w:t>Červený Kostelec C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KK Josefov A</w:t>
      </w:r>
      <w:r>
        <w:tab/>
        <w:t>12:4</w:t>
      </w:r>
      <w:r>
        <w:tab/>
      </w:r>
      <w:r>
        <w:rPr>
          <w:caps w:val="0"/>
        </w:rPr>
        <w:t>2694:2566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20.2.</w:t>
      </w:r>
    </w:p>
    <w:p w14:paraId="5791E225" w14:textId="77777777" w:rsidR="001F6FFB"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</w:rPr>
        <w:t>SKK Náchod C</w:t>
      </w:r>
      <w:r>
        <w:rPr>
          <w:sz w:val="22"/>
          <w:szCs w:val="22"/>
        </w:rPr>
        <w:tab/>
        <w:t xml:space="preserve">- </w:t>
      </w:r>
      <w:r>
        <w:rPr>
          <w:b/>
          <w:sz w:val="22"/>
        </w:rPr>
        <w:t>KK Smiřice A</w:t>
      </w:r>
      <w:r>
        <w:tab/>
        <w:t>2:14</w:t>
      </w:r>
      <w:r>
        <w:tab/>
      </w:r>
      <w:r>
        <w:rPr>
          <w:caps w:val="0"/>
        </w:rPr>
        <w:t>2498:2759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20.2.</w:t>
      </w:r>
    </w:p>
    <w:p w14:paraId="5791E226" w14:textId="77777777" w:rsidR="001F6FFB"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b/>
          <w:sz w:val="22"/>
        </w:rPr>
        <w:t>Sp. Rokytnice B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TJ Nová Paka B</w:t>
      </w:r>
      <w:r>
        <w:tab/>
        <w:t>12:4</w:t>
      </w:r>
      <w:r>
        <w:tab/>
      </w:r>
      <w:r>
        <w:rPr>
          <w:caps w:val="0"/>
        </w:rPr>
        <w:t>2598:2554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20.2.</w:t>
      </w:r>
    </w:p>
    <w:p w14:paraId="5791E227" w14:textId="77777777" w:rsidR="001F6FFB"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b/>
          <w:sz w:val="22"/>
        </w:rPr>
        <w:t>SK Milovice A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TJ Poříčí A</w:t>
      </w:r>
      <w:r>
        <w:tab/>
        <w:t>12:4</w:t>
      </w:r>
      <w:r>
        <w:tab/>
      </w:r>
      <w:r>
        <w:rPr>
          <w:caps w:val="0"/>
        </w:rPr>
        <w:t>2603:2490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20.2.</w:t>
      </w:r>
    </w:p>
    <w:p w14:paraId="5791E228" w14:textId="77777777" w:rsidR="001F6FFB"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</w:rPr>
        <w:t>SKK Vrchlabí B</w:t>
      </w:r>
      <w:r>
        <w:rPr>
          <w:sz w:val="22"/>
          <w:szCs w:val="22"/>
        </w:rPr>
        <w:tab/>
        <w:t xml:space="preserve">- </w:t>
      </w:r>
      <w:r>
        <w:rPr>
          <w:sz w:val="18"/>
        </w:rPr>
        <w:t>SKPK DONAP H. Králové B</w:t>
      </w:r>
      <w:r>
        <w:tab/>
        <w:t>8:8</w:t>
      </w:r>
      <w:r>
        <w:tab/>
      </w:r>
      <w:r>
        <w:rPr>
          <w:caps w:val="0"/>
        </w:rPr>
        <w:t>2597:2590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20.2.</w:t>
      </w:r>
    </w:p>
    <w:p w14:paraId="5791E229" w14:textId="77777777" w:rsidR="001F6FFB"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color w:val="FF0000"/>
          <w:sz w:val="16"/>
        </w:rPr>
        <w:br/>
        <w:t>Předehrávka z 21.kola</w:t>
      </w:r>
      <w:r>
        <w:rPr>
          <w:color w:val="FF0000"/>
          <w:sz w:val="16"/>
        </w:rPr>
        <w:br/>
      </w:r>
      <w:r>
        <w:rPr>
          <w:b/>
          <w:sz w:val="22"/>
        </w:rPr>
        <w:t>KK Josefov A</w:t>
      </w:r>
      <w:r>
        <w:rPr>
          <w:sz w:val="22"/>
          <w:szCs w:val="22"/>
        </w:rPr>
        <w:tab/>
        <w:t xml:space="preserve">- </w:t>
      </w:r>
      <w:r>
        <w:rPr>
          <w:sz w:val="18"/>
        </w:rPr>
        <w:t>SKPK DONAP H. Králové B</w:t>
      </w:r>
      <w:r>
        <w:tab/>
        <w:t>12:4</w:t>
      </w:r>
      <w:r>
        <w:tab/>
      </w:r>
      <w:r>
        <w:rPr>
          <w:caps w:val="0"/>
        </w:rPr>
        <w:t>2484:2416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16.2.</w:t>
      </w:r>
    </w:p>
    <w:p w14:paraId="5791E22A" w14:textId="77777777" w:rsidR="001F6FFB" w:rsidRDefault="000C39FB" w:rsidP="007E11AF">
      <w:pPr>
        <w:pStyle w:val="Nadpisy"/>
      </w:pPr>
      <w:r>
        <w:t>Tabulka družstev:</w:t>
      </w:r>
    </w:p>
    <w:p w14:paraId="5791E22B" w14:textId="77777777" w:rsidR="001F6FFB" w:rsidRDefault="000F2689" w:rsidP="000D0BF7">
      <w:pPr>
        <w:pStyle w:val="Tabulka"/>
      </w:pPr>
      <w:r>
        <w:tab/>
      </w:r>
      <w:r>
        <w:rPr>
          <w:color w:val="00CC00"/>
        </w:rPr>
        <w:t>1</w:t>
      </w:r>
      <w:r>
        <w:t>.</w:t>
      </w:r>
      <w:r>
        <w:tab/>
      </w:r>
      <w:r>
        <w:rPr>
          <w:color w:val="00CC00"/>
        </w:rPr>
        <w:t>KK Smiřice A</w:t>
      </w:r>
      <w:r>
        <w:tab/>
      </w:r>
      <w:r>
        <w:rPr>
          <w:color w:val="00CC00"/>
        </w:rPr>
        <w:t>16</w:t>
      </w:r>
      <w:r>
        <w:tab/>
      </w:r>
      <w:r>
        <w:rPr>
          <w:color w:val="00CC00"/>
        </w:rPr>
        <w:t>16</w:t>
      </w:r>
      <w:r>
        <w:tab/>
      </w:r>
      <w:r>
        <w:rPr>
          <w:color w:val="00CC00"/>
        </w:rPr>
        <w:t>0</w:t>
      </w:r>
      <w:r>
        <w:tab/>
      </w:r>
      <w:r>
        <w:rPr>
          <w:color w:val="00CC00"/>
        </w:rPr>
        <w:t>0</w:t>
      </w:r>
      <w:r>
        <w:tab/>
      </w:r>
      <w:r>
        <w:rPr>
          <w:color w:val="00CC00"/>
        </w:rPr>
        <w:t>208 : 48</w:t>
      </w:r>
      <w:r>
        <w:t xml:space="preserve"> </w:t>
      </w:r>
      <w:r>
        <w:tab/>
        <w:t xml:space="preserve"> </w:t>
      </w:r>
      <w:r>
        <w:tab/>
        <w:t xml:space="preserve"> </w:t>
      </w:r>
      <w:r>
        <w:rPr>
          <w:color w:val="00CC00"/>
        </w:rPr>
        <w:t>2703</w:t>
      </w:r>
      <w:r>
        <w:tab/>
      </w:r>
      <w:r>
        <w:rPr>
          <w:color w:val="00CC00"/>
        </w:rPr>
        <w:t>32</w:t>
      </w:r>
    </w:p>
    <w:p w14:paraId="5791E22C" w14:textId="77777777" w:rsidR="001F6FFB" w:rsidRDefault="000F2689" w:rsidP="000D0BF7">
      <w:pPr>
        <w:pStyle w:val="Tabulka"/>
      </w:pPr>
      <w:r>
        <w:tab/>
        <w:t>2.</w:t>
      </w:r>
      <w:r>
        <w:tab/>
        <w:t>Sp. Rokytnice B</w:t>
      </w:r>
      <w:r>
        <w:tab/>
        <w:t>16</w:t>
      </w:r>
      <w:r>
        <w:tab/>
        <w:t>12</w:t>
      </w:r>
      <w:r>
        <w:tab/>
        <w:t>0</w:t>
      </w:r>
      <w:r>
        <w:tab/>
        <w:t>4</w:t>
      </w:r>
      <w:r>
        <w:tab/>
        <w:t xml:space="preserve">154 : 102 </w:t>
      </w:r>
      <w:r>
        <w:tab/>
        <w:t xml:space="preserve"> </w:t>
      </w:r>
      <w:r>
        <w:tab/>
        <w:t xml:space="preserve"> 2549</w:t>
      </w:r>
      <w:r>
        <w:tab/>
        <w:t>24</w:t>
      </w:r>
    </w:p>
    <w:p w14:paraId="5791E22D" w14:textId="77777777" w:rsidR="001F6FFB" w:rsidRDefault="000F2689" w:rsidP="000D0BF7">
      <w:pPr>
        <w:pStyle w:val="Tabulka"/>
      </w:pPr>
      <w:r>
        <w:tab/>
        <w:t>3.</w:t>
      </w:r>
      <w:r>
        <w:tab/>
        <w:t>SK Milovice A</w:t>
      </w:r>
      <w:r>
        <w:tab/>
        <w:t>16</w:t>
      </w:r>
      <w:r>
        <w:tab/>
        <w:t>10</w:t>
      </w:r>
      <w:r>
        <w:tab/>
        <w:t>0</w:t>
      </w:r>
      <w:r>
        <w:tab/>
        <w:t>6</w:t>
      </w:r>
      <w:r>
        <w:tab/>
        <w:t xml:space="preserve">141 : 115 </w:t>
      </w:r>
      <w:r>
        <w:tab/>
        <w:t xml:space="preserve"> </w:t>
      </w:r>
      <w:r>
        <w:tab/>
        <w:t xml:space="preserve"> 2517</w:t>
      </w:r>
      <w:r>
        <w:tab/>
        <w:t>20</w:t>
      </w:r>
    </w:p>
    <w:p w14:paraId="5791E22E" w14:textId="77777777" w:rsidR="001F6FFB" w:rsidRDefault="000F2689" w:rsidP="000D0BF7">
      <w:pPr>
        <w:pStyle w:val="Tabulka"/>
      </w:pPr>
      <w:r>
        <w:tab/>
        <w:t>4.</w:t>
      </w:r>
      <w:r>
        <w:tab/>
        <w:t>KK Josefov A</w:t>
      </w:r>
      <w:r>
        <w:tab/>
        <w:t>17</w:t>
      </w:r>
      <w:r>
        <w:tab/>
        <w:t>9</w:t>
      </w:r>
      <w:r>
        <w:tab/>
        <w:t>1</w:t>
      </w:r>
      <w:r>
        <w:tab/>
        <w:t>7</w:t>
      </w:r>
      <w:r>
        <w:tab/>
        <w:t xml:space="preserve">164 : 108 </w:t>
      </w:r>
      <w:r>
        <w:tab/>
        <w:t xml:space="preserve"> </w:t>
      </w:r>
      <w:r>
        <w:tab/>
        <w:t xml:space="preserve"> 2501</w:t>
      </w:r>
      <w:r>
        <w:tab/>
        <w:t>19</w:t>
      </w:r>
    </w:p>
    <w:p w14:paraId="5791E22F" w14:textId="77777777" w:rsidR="001F6FFB" w:rsidRDefault="000F2689" w:rsidP="000D0BF7">
      <w:pPr>
        <w:pStyle w:val="Tabulka"/>
      </w:pPr>
      <w:r>
        <w:tab/>
        <w:t>5.</w:t>
      </w:r>
      <w:r>
        <w:tab/>
        <w:t>SKK Vrchlabí B</w:t>
      </w:r>
      <w:r>
        <w:tab/>
        <w:t>16</w:t>
      </w:r>
      <w:r>
        <w:tab/>
        <w:t>9</w:t>
      </w:r>
      <w:r>
        <w:tab/>
        <w:t>1</w:t>
      </w:r>
      <w:r>
        <w:tab/>
        <w:t>6</w:t>
      </w:r>
      <w:r>
        <w:tab/>
        <w:t xml:space="preserve">155 : 101 </w:t>
      </w:r>
      <w:r>
        <w:tab/>
        <w:t xml:space="preserve"> </w:t>
      </w:r>
      <w:r>
        <w:tab/>
        <w:t xml:space="preserve"> 2597</w:t>
      </w:r>
      <w:r>
        <w:tab/>
        <w:t>19</w:t>
      </w:r>
    </w:p>
    <w:p w14:paraId="5791E230" w14:textId="77777777" w:rsidR="001F6FFB" w:rsidRDefault="000F2689" w:rsidP="000D0BF7">
      <w:pPr>
        <w:pStyle w:val="Tabulka"/>
      </w:pPr>
      <w:r>
        <w:tab/>
        <w:t>6.</w:t>
      </w:r>
      <w:r>
        <w:tab/>
        <w:t>TJ Poříčí A</w:t>
      </w:r>
      <w:r>
        <w:tab/>
        <w:t>16</w:t>
      </w:r>
      <w:r>
        <w:tab/>
        <w:t>7</w:t>
      </w:r>
      <w:r>
        <w:tab/>
        <w:t>0</w:t>
      </w:r>
      <w:r>
        <w:tab/>
        <w:t>9</w:t>
      </w:r>
      <w:r>
        <w:tab/>
        <w:t xml:space="preserve">126 : 130 </w:t>
      </w:r>
      <w:r>
        <w:tab/>
        <w:t xml:space="preserve"> </w:t>
      </w:r>
      <w:r>
        <w:tab/>
        <w:t xml:space="preserve"> 2474</w:t>
      </w:r>
      <w:r>
        <w:tab/>
        <w:t>14</w:t>
      </w:r>
    </w:p>
    <w:p w14:paraId="5791E231" w14:textId="77777777" w:rsidR="001F6FFB" w:rsidRDefault="000F2689" w:rsidP="000D0BF7">
      <w:pPr>
        <w:pStyle w:val="Tabulka"/>
      </w:pPr>
      <w:r>
        <w:tab/>
        <w:t>7.</w:t>
      </w:r>
      <w:r>
        <w:tab/>
        <w:t>Loko. Trutnov B</w:t>
      </w:r>
      <w:r>
        <w:tab/>
        <w:t>16</w:t>
      </w:r>
      <w:r>
        <w:tab/>
        <w:t>7</w:t>
      </w:r>
      <w:r>
        <w:tab/>
        <w:t>0</w:t>
      </w:r>
      <w:r>
        <w:tab/>
        <w:t>9</w:t>
      </w:r>
      <w:r>
        <w:tab/>
        <w:t xml:space="preserve">114 : 142 </w:t>
      </w:r>
      <w:r>
        <w:tab/>
        <w:t xml:space="preserve"> </w:t>
      </w:r>
      <w:r>
        <w:tab/>
        <w:t xml:space="preserve"> 2446</w:t>
      </w:r>
      <w:r>
        <w:tab/>
        <w:t>14</w:t>
      </w:r>
    </w:p>
    <w:p w14:paraId="5791E232" w14:textId="77777777" w:rsidR="001F6FFB" w:rsidRDefault="000F2689" w:rsidP="000D0BF7">
      <w:pPr>
        <w:pStyle w:val="Tabulka"/>
      </w:pPr>
      <w:r>
        <w:tab/>
        <w:t>8.</w:t>
      </w:r>
      <w:r>
        <w:tab/>
        <w:t>SKPK DONAP H. Králové B</w:t>
      </w:r>
      <w:r>
        <w:tab/>
        <w:t>17</w:t>
      </w:r>
      <w:r>
        <w:tab/>
        <w:t>6</w:t>
      </w:r>
      <w:r>
        <w:tab/>
        <w:t>1</w:t>
      </w:r>
      <w:r>
        <w:tab/>
        <w:t>10</w:t>
      </w:r>
      <w:r>
        <w:tab/>
        <w:t xml:space="preserve">124 : 148 </w:t>
      </w:r>
      <w:r>
        <w:tab/>
        <w:t xml:space="preserve"> </w:t>
      </w:r>
      <w:r>
        <w:tab/>
        <w:t xml:space="preserve"> 2512</w:t>
      </w:r>
      <w:r>
        <w:tab/>
        <w:t>13</w:t>
      </w:r>
    </w:p>
    <w:p w14:paraId="5791E233" w14:textId="77777777" w:rsidR="001F6FFB" w:rsidRDefault="000F2689" w:rsidP="000D0BF7">
      <w:pPr>
        <w:pStyle w:val="Tabulka"/>
      </w:pPr>
      <w:r>
        <w:tab/>
        <w:t>9.</w:t>
      </w:r>
      <w:r>
        <w:tab/>
        <w:t>TJ Nová Paka B</w:t>
      </w:r>
      <w:r>
        <w:tab/>
        <w:t>15</w:t>
      </w:r>
      <w:r>
        <w:tab/>
        <w:t>6</w:t>
      </w:r>
      <w:r>
        <w:tab/>
        <w:t>1</w:t>
      </w:r>
      <w:r>
        <w:tab/>
        <w:t>8</w:t>
      </w:r>
      <w:r>
        <w:tab/>
        <w:t xml:space="preserve">103 : 137 </w:t>
      </w:r>
      <w:r>
        <w:tab/>
        <w:t xml:space="preserve"> </w:t>
      </w:r>
      <w:r>
        <w:tab/>
        <w:t xml:space="preserve"> 2486</w:t>
      </w:r>
      <w:r>
        <w:tab/>
        <w:t>13</w:t>
      </w:r>
    </w:p>
    <w:p w14:paraId="5791E234" w14:textId="77777777" w:rsidR="001F6FFB" w:rsidRDefault="000F2689" w:rsidP="000D0BF7">
      <w:pPr>
        <w:pStyle w:val="Tabulka"/>
      </w:pPr>
      <w:r>
        <w:tab/>
        <w:t>10.</w:t>
      </w:r>
      <w:r>
        <w:tab/>
        <w:t>KK Smiřice B</w:t>
      </w:r>
      <w:r>
        <w:tab/>
        <w:t>16</w:t>
      </w:r>
      <w:r>
        <w:tab/>
        <w:t>5</w:t>
      </w:r>
      <w:r>
        <w:tab/>
        <w:t>0</w:t>
      </w:r>
      <w:r>
        <w:tab/>
        <w:t>11</w:t>
      </w:r>
      <w:r>
        <w:tab/>
        <w:t xml:space="preserve">89 : 167 </w:t>
      </w:r>
      <w:r>
        <w:tab/>
        <w:t xml:space="preserve"> </w:t>
      </w:r>
      <w:r>
        <w:tab/>
        <w:t xml:space="preserve"> 2450</w:t>
      </w:r>
      <w:r>
        <w:tab/>
        <w:t>10</w:t>
      </w:r>
    </w:p>
    <w:p w14:paraId="5791E235" w14:textId="77777777" w:rsidR="001F6FFB" w:rsidRDefault="000F2689" w:rsidP="000D0BF7">
      <w:pPr>
        <w:pStyle w:val="Tabulka"/>
      </w:pPr>
      <w:r>
        <w:tab/>
      </w:r>
      <w:r>
        <w:rPr>
          <w:color w:val="FF0000"/>
        </w:rPr>
        <w:t>11</w:t>
      </w:r>
      <w:r>
        <w:t>.</w:t>
      </w:r>
      <w:r>
        <w:tab/>
      </w:r>
      <w:r>
        <w:rPr>
          <w:color w:val="FF0000"/>
        </w:rPr>
        <w:t>Červený Kostelec C</w:t>
      </w:r>
      <w:r>
        <w:tab/>
      </w:r>
      <w:r>
        <w:rPr>
          <w:color w:val="FF0000"/>
        </w:rPr>
        <w:t>16</w:t>
      </w:r>
      <w:r>
        <w:tab/>
      </w:r>
      <w:r>
        <w:rPr>
          <w:color w:val="FF0000"/>
        </w:rPr>
        <w:t>4</w:t>
      </w:r>
      <w:r>
        <w:tab/>
      </w:r>
      <w:r>
        <w:rPr>
          <w:color w:val="FF0000"/>
        </w:rPr>
        <w:t>0</w:t>
      </w:r>
      <w:r>
        <w:tab/>
      </w:r>
      <w:r>
        <w:rPr>
          <w:color w:val="FF0000"/>
        </w:rPr>
        <w:t>12</w:t>
      </w:r>
      <w:r>
        <w:tab/>
      </w:r>
      <w:r>
        <w:rPr>
          <w:color w:val="FF0000"/>
        </w:rPr>
        <w:t>86 : 170</w:t>
      </w:r>
      <w:r>
        <w:t xml:space="preserve"> </w:t>
      </w:r>
      <w:r>
        <w:tab/>
        <w:t xml:space="preserve"> </w:t>
      </w:r>
      <w:r>
        <w:tab/>
        <w:t xml:space="preserve"> </w:t>
      </w:r>
      <w:r>
        <w:rPr>
          <w:color w:val="FF0000"/>
        </w:rPr>
        <w:t>2442</w:t>
      </w:r>
      <w:r>
        <w:tab/>
      </w:r>
      <w:r>
        <w:rPr>
          <w:color w:val="FF0000"/>
        </w:rPr>
        <w:t>8</w:t>
      </w:r>
    </w:p>
    <w:p w14:paraId="5791E236" w14:textId="77777777" w:rsidR="001F6FFB" w:rsidRDefault="000F2689" w:rsidP="000D0BF7">
      <w:pPr>
        <w:pStyle w:val="Tabulka"/>
      </w:pPr>
      <w:r>
        <w:tab/>
      </w:r>
      <w:r>
        <w:rPr>
          <w:color w:val="FF0000"/>
        </w:rPr>
        <w:t>12</w:t>
      </w:r>
      <w:r>
        <w:t>.</w:t>
      </w:r>
      <w:r>
        <w:tab/>
      </w:r>
      <w:r>
        <w:rPr>
          <w:color w:val="FF0000"/>
        </w:rPr>
        <w:t>SKK Náchod C</w:t>
      </w:r>
      <w:r>
        <w:tab/>
      </w:r>
      <w:r>
        <w:rPr>
          <w:color w:val="FF0000"/>
        </w:rPr>
        <w:t>15</w:t>
      </w:r>
      <w:r>
        <w:tab/>
      </w:r>
      <w:r>
        <w:rPr>
          <w:color w:val="FF0000"/>
        </w:rPr>
        <w:t>3</w:t>
      </w:r>
      <w:r>
        <w:tab/>
      </w:r>
      <w:r>
        <w:rPr>
          <w:color w:val="FF0000"/>
        </w:rPr>
        <w:t>0</w:t>
      </w:r>
      <w:r>
        <w:tab/>
      </w:r>
      <w:r>
        <w:rPr>
          <w:color w:val="FF0000"/>
        </w:rPr>
        <w:t>12</w:t>
      </w:r>
      <w:r>
        <w:tab/>
      </w:r>
      <w:r>
        <w:rPr>
          <w:color w:val="FF0000"/>
        </w:rPr>
        <w:t>72 : 168</w:t>
      </w:r>
      <w:r>
        <w:t xml:space="preserve"> </w:t>
      </w:r>
      <w:r>
        <w:tab/>
        <w:t xml:space="preserve"> </w:t>
      </w:r>
      <w:r>
        <w:tab/>
        <w:t xml:space="preserve"> </w:t>
      </w:r>
      <w:r>
        <w:rPr>
          <w:color w:val="FF0000"/>
        </w:rPr>
        <w:t>2412</w:t>
      </w:r>
      <w:r>
        <w:tab/>
      </w:r>
      <w:r>
        <w:rPr>
          <w:color w:val="FF0000"/>
        </w:rPr>
        <w:t>6</w:t>
      </w:r>
    </w:p>
    <w:p w14:paraId="5791E237" w14:textId="77777777" w:rsidR="001F6FFB" w:rsidRDefault="00D47A62" w:rsidP="00D47A62">
      <w:pPr>
        <w:pStyle w:val="StylStylPehledTunModrnenVechnavelkzarovnnnast"/>
        <w:jc w:val="left"/>
      </w:pPr>
      <w:r>
        <w:t xml:space="preserve">  </w:t>
      </w:r>
      <w:r>
        <w:br/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R="001F6FFB" w14:paraId="5791E23B" w14:textId="77777777" w:rsidTr="001F6F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5791E238" w14:textId="77777777" w:rsidR="001F6FFB"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lastRenderedPageBreak/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5791E239" w14:textId="77777777" w:rsidR="001F6FFB" w:rsidRDefault="001F6FFB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5791E23A" w14:textId="77777777" w:rsidR="001F6FFB"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Nejlepší </w:t>
            </w:r>
            <w:r>
              <w:rPr>
                <w:rStyle w:val="Siln"/>
              </w:rPr>
              <w:t xml:space="preserve">šestka </w:t>
            </w:r>
            <w:r>
              <w:rPr>
                <w:b/>
              </w:rPr>
              <w:t>kola - dle průměru kuželen</w:t>
            </w:r>
          </w:p>
        </w:tc>
      </w:tr>
      <w:tr w:rsidR="001F6FFB" w14:paraId="5791E246" w14:textId="77777777" w:rsidTr="001F6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5791E23C" w14:textId="77777777" w:rsidR="001F6FFB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5791E23D" w14:textId="77777777" w:rsidR="001F6FFB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5791E23E" w14:textId="77777777" w:rsidR="001F6FFB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5791E23F" w14:textId="77777777" w:rsidR="001F6FFB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5791E240" w14:textId="77777777" w:rsidR="001F6FFB" w:rsidRDefault="001F6FFB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5791E241" w14:textId="77777777" w:rsidR="001F6FFB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5791E242" w14:textId="77777777" w:rsidR="001F6FFB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5791E243" w14:textId="77777777" w:rsidR="001F6FFB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5791E244" w14:textId="77777777" w:rsidR="001F6FFB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5791E245" w14:textId="77777777" w:rsidR="001F6FFB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R="001F6FFB" w14:paraId="5791E251" w14:textId="77777777" w:rsidTr="001F6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791E247" w14:textId="77777777" w:rsidR="001F6FFB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14:paraId="5791E248" w14:textId="77777777" w:rsidR="001F6FFB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Kamenický</w:t>
            </w:r>
          </w:p>
        </w:tc>
        <w:tc>
          <w:tcPr>
            <w:tcW w:w="1418" w:type="dxa"/>
          </w:tcPr>
          <w:p w14:paraId="5791E249" w14:textId="77777777" w:rsidR="001F6FFB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Smiřice</w:t>
            </w:r>
          </w:p>
        </w:tc>
        <w:tc>
          <w:tcPr>
            <w:tcW w:w="567" w:type="dxa"/>
          </w:tcPr>
          <w:p w14:paraId="5791E24A" w14:textId="77777777" w:rsidR="001F6FFB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512</w:t>
            </w:r>
          </w:p>
        </w:tc>
        <w:tc>
          <w:tcPr>
            <w:tcW w:w="236" w:type="dxa"/>
            <w:vMerge/>
          </w:tcPr>
          <w:p w14:paraId="5791E24B" w14:textId="77777777" w:rsidR="001F6FFB" w:rsidRDefault="001F6FFB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791E24C" w14:textId="77777777" w:rsidR="001F6FFB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14:paraId="5791E24D" w14:textId="77777777" w:rsidR="001F6FFB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Kamenický</w:t>
            </w:r>
          </w:p>
        </w:tc>
        <w:tc>
          <w:tcPr>
            <w:tcW w:w="1417" w:type="dxa"/>
          </w:tcPr>
          <w:p w14:paraId="5791E24E" w14:textId="77777777" w:rsidR="001F6FFB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Smiřice</w:t>
            </w:r>
          </w:p>
        </w:tc>
        <w:tc>
          <w:tcPr>
            <w:tcW w:w="851" w:type="dxa"/>
          </w:tcPr>
          <w:p w14:paraId="5791E24F" w14:textId="77777777" w:rsidR="001F6FFB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118.61</w:t>
            </w:r>
          </w:p>
        </w:tc>
        <w:tc>
          <w:tcPr>
            <w:tcW w:w="567" w:type="dxa"/>
          </w:tcPr>
          <w:p w14:paraId="5791E250" w14:textId="77777777" w:rsidR="001F6FFB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512</w:t>
            </w:r>
          </w:p>
        </w:tc>
      </w:tr>
      <w:tr w:rsidR="001F6FFB" w14:paraId="5791E25C" w14:textId="77777777" w:rsidTr="001F6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791E252" w14:textId="77777777" w:rsidR="001F6FFB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12x</w:t>
            </w:r>
          </w:p>
        </w:tc>
        <w:tc>
          <w:tcPr>
            <w:tcW w:w="1843" w:type="dxa"/>
          </w:tcPr>
          <w:p w14:paraId="5791E253" w14:textId="77777777" w:rsidR="001F6FFB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Hažva</w:t>
            </w:r>
          </w:p>
        </w:tc>
        <w:tc>
          <w:tcPr>
            <w:tcW w:w="1418" w:type="dxa"/>
          </w:tcPr>
          <w:p w14:paraId="5791E254" w14:textId="77777777" w:rsidR="001F6FFB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Smiřice</w:t>
            </w:r>
          </w:p>
        </w:tc>
        <w:tc>
          <w:tcPr>
            <w:tcW w:w="567" w:type="dxa"/>
          </w:tcPr>
          <w:p w14:paraId="5791E255" w14:textId="77777777" w:rsidR="001F6FFB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510</w:t>
            </w:r>
          </w:p>
        </w:tc>
        <w:tc>
          <w:tcPr>
            <w:tcW w:w="236" w:type="dxa"/>
            <w:vMerge/>
          </w:tcPr>
          <w:p w14:paraId="5791E256" w14:textId="77777777" w:rsidR="001F6FFB" w:rsidRDefault="001F6FFB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791E257" w14:textId="77777777" w:rsidR="001F6FFB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13x</w:t>
            </w:r>
          </w:p>
        </w:tc>
        <w:tc>
          <w:tcPr>
            <w:tcW w:w="1843" w:type="dxa"/>
          </w:tcPr>
          <w:p w14:paraId="5791E258" w14:textId="77777777" w:rsidR="001F6FFB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Hažva</w:t>
            </w:r>
          </w:p>
        </w:tc>
        <w:tc>
          <w:tcPr>
            <w:tcW w:w="1417" w:type="dxa"/>
          </w:tcPr>
          <w:p w14:paraId="5791E259" w14:textId="77777777" w:rsidR="001F6FFB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Smiřice</w:t>
            </w:r>
          </w:p>
        </w:tc>
        <w:tc>
          <w:tcPr>
            <w:tcW w:w="851" w:type="dxa"/>
          </w:tcPr>
          <w:p w14:paraId="5791E25A" w14:textId="77777777" w:rsidR="001F6FFB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118.14</w:t>
            </w:r>
          </w:p>
        </w:tc>
        <w:tc>
          <w:tcPr>
            <w:tcW w:w="567" w:type="dxa"/>
          </w:tcPr>
          <w:p w14:paraId="5791E25B" w14:textId="77777777" w:rsidR="001F6FFB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510</w:t>
            </w:r>
          </w:p>
        </w:tc>
      </w:tr>
      <w:tr w:rsidR="001F6FFB" w14:paraId="5791E267" w14:textId="77777777" w:rsidTr="001F6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791E25D" w14:textId="77777777" w:rsidR="001F6FFB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5791E25E" w14:textId="77777777" w:rsidR="001F6FFB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Rücker</w:t>
            </w:r>
          </w:p>
        </w:tc>
        <w:tc>
          <w:tcPr>
            <w:tcW w:w="1418" w:type="dxa"/>
          </w:tcPr>
          <w:p w14:paraId="5791E25F" w14:textId="77777777" w:rsidR="001F6FFB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Josefov A</w:t>
            </w:r>
          </w:p>
        </w:tc>
        <w:tc>
          <w:tcPr>
            <w:tcW w:w="567" w:type="dxa"/>
          </w:tcPr>
          <w:p w14:paraId="5791E260" w14:textId="77777777" w:rsidR="001F6FFB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14:paraId="5791E261" w14:textId="77777777" w:rsidR="001F6FFB" w:rsidRDefault="001F6FFB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791E262" w14:textId="77777777" w:rsidR="001F6FFB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5791E263" w14:textId="77777777" w:rsidR="001F6FFB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Khol</w:t>
            </w:r>
          </w:p>
        </w:tc>
        <w:tc>
          <w:tcPr>
            <w:tcW w:w="1417" w:type="dxa"/>
          </w:tcPr>
          <w:p w14:paraId="5791E264" w14:textId="77777777" w:rsidR="001F6FFB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B</w:t>
            </w:r>
          </w:p>
        </w:tc>
        <w:tc>
          <w:tcPr>
            <w:tcW w:w="851" w:type="dxa"/>
          </w:tcPr>
          <w:p w14:paraId="5791E265" w14:textId="77777777" w:rsidR="001F6FFB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110.61</w:t>
            </w:r>
          </w:p>
        </w:tc>
        <w:tc>
          <w:tcPr>
            <w:tcW w:w="567" w:type="dxa"/>
          </w:tcPr>
          <w:p w14:paraId="5791E266" w14:textId="77777777" w:rsidR="001F6FFB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R="001F6FFB" w14:paraId="5791E272" w14:textId="77777777" w:rsidTr="001F6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791E268" w14:textId="77777777" w:rsidR="001F6FFB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5791E269" w14:textId="77777777" w:rsidR="001F6FFB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Kostka</w:t>
            </w:r>
          </w:p>
        </w:tc>
        <w:tc>
          <w:tcPr>
            <w:tcW w:w="1418" w:type="dxa"/>
          </w:tcPr>
          <w:p w14:paraId="5791E26A" w14:textId="77777777" w:rsidR="001F6FFB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A</w:t>
            </w:r>
          </w:p>
        </w:tc>
        <w:tc>
          <w:tcPr>
            <w:tcW w:w="567" w:type="dxa"/>
          </w:tcPr>
          <w:p w14:paraId="5791E26B" w14:textId="77777777" w:rsidR="001F6FFB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14:paraId="5791E26C" w14:textId="77777777" w:rsidR="001F6FFB" w:rsidRDefault="001F6FFB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791E26D" w14:textId="77777777" w:rsidR="001F6FFB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5791E26E" w14:textId="77777777" w:rsidR="001F6FFB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Kostka</w:t>
            </w:r>
          </w:p>
        </w:tc>
        <w:tc>
          <w:tcPr>
            <w:tcW w:w="1417" w:type="dxa"/>
          </w:tcPr>
          <w:p w14:paraId="5791E26F" w14:textId="77777777" w:rsidR="001F6FFB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A</w:t>
            </w:r>
          </w:p>
        </w:tc>
        <w:tc>
          <w:tcPr>
            <w:tcW w:w="851" w:type="dxa"/>
          </w:tcPr>
          <w:p w14:paraId="5791E270" w14:textId="77777777" w:rsidR="001F6FFB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110.53</w:t>
            </w:r>
          </w:p>
        </w:tc>
        <w:tc>
          <w:tcPr>
            <w:tcW w:w="567" w:type="dxa"/>
          </w:tcPr>
          <w:p w14:paraId="5791E271" w14:textId="77777777" w:rsidR="001F6FFB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R="001F6FFB" w14:paraId="5791E27D" w14:textId="77777777" w:rsidTr="001F6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791E273" w14:textId="77777777" w:rsidR="001F6FFB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5791E274" w14:textId="77777777" w:rsidR="001F6FFB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Tesař</w:t>
            </w:r>
          </w:p>
        </w:tc>
        <w:tc>
          <w:tcPr>
            <w:tcW w:w="1418" w:type="dxa"/>
          </w:tcPr>
          <w:p w14:paraId="5791E275" w14:textId="77777777" w:rsidR="001F6FFB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C</w:t>
            </w:r>
          </w:p>
        </w:tc>
        <w:tc>
          <w:tcPr>
            <w:tcW w:w="567" w:type="dxa"/>
          </w:tcPr>
          <w:p w14:paraId="5791E276" w14:textId="77777777" w:rsidR="001F6FFB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14:paraId="5791E277" w14:textId="77777777" w:rsidR="001F6FFB" w:rsidRDefault="001F6FFB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791E278" w14:textId="77777777" w:rsidR="001F6FFB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5791E279" w14:textId="77777777" w:rsidR="001F6FFB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Rücker</w:t>
            </w:r>
          </w:p>
        </w:tc>
        <w:tc>
          <w:tcPr>
            <w:tcW w:w="1417" w:type="dxa"/>
          </w:tcPr>
          <w:p w14:paraId="5791E27A" w14:textId="77777777" w:rsidR="001F6FFB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Josefov A</w:t>
            </w:r>
          </w:p>
        </w:tc>
        <w:tc>
          <w:tcPr>
            <w:tcW w:w="851" w:type="dxa"/>
          </w:tcPr>
          <w:p w14:paraId="5791E27B" w14:textId="77777777" w:rsidR="001F6FFB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109.41</w:t>
            </w:r>
          </w:p>
        </w:tc>
        <w:tc>
          <w:tcPr>
            <w:tcW w:w="567" w:type="dxa"/>
          </w:tcPr>
          <w:p w14:paraId="5791E27C" w14:textId="77777777" w:rsidR="001F6FFB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R="001F6FFB" w14:paraId="5791E288" w14:textId="77777777" w:rsidTr="001F6F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791E27E" w14:textId="77777777" w:rsidR="001F6FFB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5791E27F" w14:textId="77777777" w:rsidR="001F6FFB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Radomír Rynt</w:t>
            </w:r>
          </w:p>
        </w:tc>
        <w:tc>
          <w:tcPr>
            <w:tcW w:w="1418" w:type="dxa"/>
          </w:tcPr>
          <w:p w14:paraId="5791E280" w14:textId="77777777" w:rsidR="001F6FFB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Smiřice</w:t>
            </w:r>
          </w:p>
        </w:tc>
        <w:tc>
          <w:tcPr>
            <w:tcW w:w="567" w:type="dxa"/>
          </w:tcPr>
          <w:p w14:paraId="5791E281" w14:textId="77777777" w:rsidR="001F6FFB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14:paraId="5791E282" w14:textId="77777777" w:rsidR="001F6FFB" w:rsidRDefault="001F6FFB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791E283" w14:textId="77777777" w:rsidR="001F6FFB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5791E284" w14:textId="77777777" w:rsidR="001F6FFB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Tesař</w:t>
            </w:r>
          </w:p>
        </w:tc>
        <w:tc>
          <w:tcPr>
            <w:tcW w:w="1417" w:type="dxa"/>
          </w:tcPr>
          <w:p w14:paraId="5791E285" w14:textId="77777777" w:rsidR="001F6FFB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C</w:t>
            </w:r>
          </w:p>
        </w:tc>
        <w:tc>
          <w:tcPr>
            <w:tcW w:w="851" w:type="dxa"/>
          </w:tcPr>
          <w:p w14:paraId="5791E286" w14:textId="77777777" w:rsidR="001F6FFB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108.65</w:t>
            </w:r>
          </w:p>
        </w:tc>
        <w:tc>
          <w:tcPr>
            <w:tcW w:w="567" w:type="dxa"/>
          </w:tcPr>
          <w:p w14:paraId="5791E287" w14:textId="77777777" w:rsidR="001F6FFB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</w:tbl>
    <w:p w14:paraId="5791E289" w14:textId="77777777" w:rsidR="001F6FFB" w:rsidRDefault="001F6FFB" w:rsidP="007E11AF">
      <w:pPr>
        <w:pStyle w:val="StylStylPehledTunModrnenVechnavelkzarovnnnast"/>
      </w:pPr>
    </w:p>
    <w:p w14:paraId="5791E28A" w14:textId="77777777" w:rsidR="001F6FFB" w:rsidRDefault="003C1929" w:rsidP="007E11AF">
      <w:pPr>
        <w:pStyle w:val="Nadpisy"/>
      </w:pPr>
      <w:r>
        <w:t>Podrobné výsledky kola:</w:t>
      </w:r>
    </w:p>
    <w:p w14:paraId="5791E28B" w14:textId="77777777" w:rsidR="001F6FFB" w:rsidRDefault="001F6FFB" w:rsidP="00FB6374">
      <w:pPr>
        <w:rPr>
          <w:rFonts w:ascii="Arial" w:hAnsi="Arial" w:cs="Arial"/>
        </w:rPr>
      </w:pPr>
    </w:p>
    <w:p w14:paraId="5791E28C" w14:textId="77777777" w:rsidR="001F6FFB" w:rsidRDefault="000C39FB" w:rsidP="008328F3">
      <w:pPr>
        <w:pStyle w:val="Zapas-zahlavi2"/>
      </w:pPr>
      <w:r>
        <w:tab/>
        <w:t xml:space="preserve"> KK Smiřice B</w:t>
      </w:r>
      <w:r>
        <w:tab/>
        <w:t>2407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2313</w:t>
      </w:r>
      <w:r>
        <w:tab/>
        <w:t xml:space="preserve"> Loko. Trutnov B</w:t>
      </w:r>
    </w:p>
    <w:p w14:paraId="5791E28D" w14:textId="77777777" w:rsidR="001F6FF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Karel Josef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171 </w:t>
      </w:r>
      <w:r>
        <w:rPr>
          <w:rStyle w:val="boddrahyChar"/>
          <w:rFonts w:cs="Arial"/>
        </w:rPr>
        <w:tab/>
        <w:t xml:space="preserve"> 188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359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426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196 </w:t>
      </w:r>
      <w:r>
        <w:rPr>
          <w:rStyle w:val="boddrahyChar"/>
          <w:rFonts w:cs="Arial"/>
        </w:rPr>
        <w:tab/>
        <w:t xml:space="preserve"> 230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</w:rPr>
        <w:t>Jan Krejcar</w:t>
      </w:r>
    </w:p>
    <w:p w14:paraId="5791E28E" w14:textId="77777777" w:rsidR="001F6FF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Luděk Sukup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220 </w:t>
      </w:r>
      <w:r>
        <w:rPr>
          <w:rStyle w:val="boddrahyChar"/>
          <w:rFonts w:cs="Arial"/>
        </w:rPr>
        <w:tab/>
        <w:t xml:space="preserve"> 204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424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393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196 </w:t>
      </w:r>
      <w:r>
        <w:rPr>
          <w:rStyle w:val="boddrahyChar"/>
          <w:rFonts w:cs="Arial"/>
        </w:rPr>
        <w:tab/>
        <w:t xml:space="preserve"> 197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Václav Kukla</w:t>
      </w:r>
    </w:p>
    <w:p w14:paraId="5791E28F" w14:textId="77777777" w:rsidR="001F6FF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sz w:val="20"/>
        </w:rPr>
        <w:t>Václav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202 </w:t>
      </w:r>
      <w:r>
        <w:rPr>
          <w:rStyle w:val="boddrahyChar"/>
          <w:rFonts w:cs="Arial"/>
        </w:rPr>
        <w:tab/>
        <w:t xml:space="preserve"> 207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409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368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194 </w:t>
      </w:r>
      <w:r>
        <w:rPr>
          <w:rStyle w:val="boddrahyChar"/>
          <w:rFonts w:cs="Arial"/>
        </w:rPr>
        <w:tab/>
        <w:t xml:space="preserve"> 174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Jiří Albrecht</w:t>
      </w:r>
    </w:p>
    <w:p w14:paraId="5791E290" w14:textId="77777777" w:rsidR="001F6FF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Roman Vrabec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172 </w:t>
      </w:r>
      <w:r>
        <w:rPr>
          <w:rStyle w:val="boddrahyChar"/>
          <w:rFonts w:cs="Arial"/>
        </w:rPr>
        <w:tab/>
        <w:t xml:space="preserve"> 206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378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7030A0"/>
        </w:rPr>
        <w:t>461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235 </w:t>
      </w:r>
      <w:r>
        <w:rPr>
          <w:rStyle w:val="boddrahyChar"/>
          <w:rFonts w:cs="Arial"/>
        </w:rPr>
        <w:tab/>
        <w:t xml:space="preserve"> 226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  <w:u w:val="single" w:color="FF0000"/>
        </w:rPr>
        <w:t>Martin Khol</w:t>
      </w:r>
    </w:p>
    <w:p w14:paraId="5791E291" w14:textId="77777777" w:rsidR="001F6FF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u w:val="single" w:color="FF0000"/>
        </w:rPr>
        <w:t>Luděk Sukup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202 </w:t>
      </w:r>
      <w:r>
        <w:rPr>
          <w:rStyle w:val="boddrahyChar"/>
          <w:rFonts w:cs="Arial"/>
        </w:rPr>
        <w:tab/>
        <w:t xml:space="preserve"> 242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444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331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176 </w:t>
      </w:r>
      <w:r>
        <w:rPr>
          <w:rStyle w:val="boddrahyChar"/>
          <w:rFonts w:cs="Arial"/>
        </w:rPr>
        <w:tab/>
        <w:t xml:space="preserve"> 155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Jana Vlková</w:t>
      </w:r>
    </w:p>
    <w:p w14:paraId="5791E292" w14:textId="77777777" w:rsidR="001F6FF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Vít Paliarik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188 </w:t>
      </w:r>
      <w:r>
        <w:rPr>
          <w:rStyle w:val="boddrahyChar"/>
          <w:rFonts w:cs="Arial"/>
        </w:rPr>
        <w:tab/>
        <w:t xml:space="preserve"> 205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393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334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175 </w:t>
      </w:r>
      <w:r>
        <w:rPr>
          <w:rStyle w:val="boddrahyChar"/>
          <w:rFonts w:cs="Arial"/>
        </w:rPr>
        <w:tab/>
        <w:t xml:space="preserve"> 159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Miroslav Šulc</w:t>
      </w:r>
    </w:p>
    <w:p w14:paraId="5791E293" w14:textId="77777777" w:rsidR="001F6FFB" w:rsidRDefault="000C39FB" w:rsidP="000C39FB">
      <w:pPr>
        <w:pStyle w:val="Nhozy"/>
      </w:pPr>
      <w:r>
        <w:rPr>
          <w:b/>
        </w:rPr>
        <w:t xml:space="preserve">rozhodčí: </w:t>
      </w:r>
      <w:r>
        <w:t>Karel Josef</w:t>
      </w:r>
    </w:p>
    <w:p w14:paraId="5791E294" w14:textId="77777777" w:rsidR="001F6FFB" w:rsidRDefault="001F6FFB" w:rsidP="00A0632E">
      <w:pPr>
        <w:pStyle w:val="Nhozy"/>
      </w:pPr>
    </w:p>
    <w:p w14:paraId="5791E295" w14:textId="77777777" w:rsidR="001F6FFB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Martin Khol</w:t>
      </w:r>
    </w:p>
    <w:p w14:paraId="5791E296" w14:textId="77777777" w:rsidR="001F6FFB" w:rsidRDefault="000C39FB" w:rsidP="008328F3">
      <w:pPr>
        <w:pStyle w:val="Zapas-zahlavi2"/>
      </w:pPr>
      <w:r>
        <w:tab/>
        <w:t xml:space="preserve"> Červený Kostelec C</w:t>
      </w:r>
      <w:r>
        <w:tab/>
        <w:t>2694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2566</w:t>
      </w:r>
      <w:r>
        <w:tab/>
        <w:t>KK Josefov A</w:t>
      </w:r>
    </w:p>
    <w:p w14:paraId="5791E297" w14:textId="77777777" w:rsidR="001F6FF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Tomáš Ladnar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223 </w:t>
      </w:r>
      <w:r>
        <w:rPr>
          <w:rStyle w:val="boddrahyChar"/>
          <w:rFonts w:cs="Arial"/>
        </w:rPr>
        <w:tab/>
        <w:t xml:space="preserve"> 210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433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417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218 </w:t>
      </w:r>
      <w:r>
        <w:rPr>
          <w:rStyle w:val="boddrahyChar"/>
          <w:rFonts w:cs="Arial"/>
        </w:rPr>
        <w:tab/>
        <w:t xml:space="preserve"> 199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Matěj Šanda</w:t>
      </w:r>
    </w:p>
    <w:p w14:paraId="5791E298" w14:textId="77777777" w:rsidR="001F6FF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Tomáš Kincl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210 </w:t>
      </w:r>
      <w:r>
        <w:rPr>
          <w:rStyle w:val="boddrahyChar"/>
          <w:rFonts w:cs="Arial"/>
        </w:rPr>
        <w:tab/>
        <w:t xml:space="preserve"> 222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432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7030A0"/>
        </w:rPr>
        <w:t>463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240 </w:t>
      </w:r>
      <w:r>
        <w:rPr>
          <w:rStyle w:val="boddrahyChar"/>
          <w:rFonts w:cs="Arial"/>
        </w:rPr>
        <w:tab/>
        <w:t xml:space="preserve"> 223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</w:rPr>
        <w:t>Lukáš Ludvík</w:t>
      </w:r>
    </w:p>
    <w:p w14:paraId="5791E299" w14:textId="77777777" w:rsidR="001F6FF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Daniel Wagner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234 </w:t>
      </w:r>
      <w:r>
        <w:rPr>
          <w:rStyle w:val="boddrahyChar"/>
          <w:rFonts w:cs="Arial"/>
        </w:rPr>
        <w:tab/>
        <w:t xml:space="preserve"> 212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446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411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202 </w:t>
      </w:r>
      <w:r>
        <w:rPr>
          <w:rStyle w:val="boddrahyChar"/>
          <w:rFonts w:cs="Arial"/>
        </w:rPr>
        <w:tab/>
        <w:t xml:space="preserve"> 209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Petr Hrycík</w:t>
      </w:r>
    </w:p>
    <w:p w14:paraId="5791E29A" w14:textId="77777777" w:rsidR="001F6FF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sz w:val="18"/>
        </w:rPr>
        <w:t>František Adamů st.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217 </w:t>
      </w:r>
      <w:r>
        <w:rPr>
          <w:rStyle w:val="boddrahyChar"/>
          <w:rFonts w:cs="Arial"/>
        </w:rPr>
        <w:tab/>
        <w:t xml:space="preserve"> 241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7030A0"/>
        </w:rPr>
        <w:t>458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392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200 </w:t>
      </w:r>
      <w:r>
        <w:rPr>
          <w:rStyle w:val="boddrahyChar"/>
          <w:rFonts w:cs="Arial"/>
        </w:rPr>
        <w:tab/>
        <w:t xml:space="preserve"> 192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Pavel Řehák</w:t>
      </w:r>
    </w:p>
    <w:p w14:paraId="5791E29B" w14:textId="77777777" w:rsidR="001F6FF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sz w:val="20"/>
          <w:u w:val="single" w:color="FF0000"/>
        </w:rPr>
        <w:t>Jindřich Kašpar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232 </w:t>
      </w:r>
      <w:r>
        <w:rPr>
          <w:rStyle w:val="boddrahyChar"/>
          <w:rFonts w:cs="Arial"/>
        </w:rPr>
        <w:tab/>
        <w:t xml:space="preserve"> 231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7030A0"/>
        </w:rPr>
        <w:t>463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7030A0"/>
        </w:rPr>
        <w:t>479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223 </w:t>
      </w:r>
      <w:r>
        <w:rPr>
          <w:rStyle w:val="boddrahyChar"/>
          <w:rFonts w:cs="Arial"/>
        </w:rPr>
        <w:tab/>
        <w:t xml:space="preserve"> 256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  <w:u w:val="single" w:color="FF0000"/>
        </w:rPr>
        <w:t>Jiří Rücker</w:t>
      </w:r>
    </w:p>
    <w:p w14:paraId="5791E29C" w14:textId="77777777" w:rsidR="001F6FF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Kamil Mýl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220 </w:t>
      </w:r>
      <w:r>
        <w:rPr>
          <w:rStyle w:val="boddrahyChar"/>
          <w:rFonts w:cs="Arial"/>
        </w:rPr>
        <w:tab/>
        <w:t xml:space="preserve"> 242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7030A0"/>
        </w:rPr>
        <w:t>462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404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206 </w:t>
      </w:r>
      <w:r>
        <w:rPr>
          <w:rStyle w:val="boddrahyChar"/>
          <w:rFonts w:cs="Arial"/>
        </w:rPr>
        <w:tab/>
        <w:t xml:space="preserve"> 198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Jakub Hrycík</w:t>
      </w:r>
    </w:p>
    <w:p w14:paraId="5791E29D" w14:textId="77777777" w:rsidR="001F6FFB" w:rsidRDefault="000C39FB" w:rsidP="000C39FB">
      <w:pPr>
        <w:pStyle w:val="Nhozy"/>
      </w:pPr>
      <w:r>
        <w:rPr>
          <w:b/>
        </w:rPr>
        <w:t xml:space="preserve">rozhodčí: </w:t>
      </w:r>
      <w:r>
        <w:t>František Adamů st.</w:t>
      </w:r>
    </w:p>
    <w:p w14:paraId="5791E29E" w14:textId="77777777" w:rsidR="001F6FFB" w:rsidRDefault="001F6FFB" w:rsidP="00A0632E">
      <w:pPr>
        <w:pStyle w:val="Nhozy"/>
      </w:pPr>
    </w:p>
    <w:p w14:paraId="5791E29F" w14:textId="77777777" w:rsidR="001F6FFB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Jiří Rücker</w:t>
      </w:r>
    </w:p>
    <w:p w14:paraId="5791E2A0" w14:textId="77777777" w:rsidR="001F6FFB" w:rsidRDefault="000C39FB" w:rsidP="008328F3">
      <w:pPr>
        <w:pStyle w:val="Zapas-zahlavi2"/>
      </w:pPr>
      <w:r>
        <w:tab/>
        <w:t xml:space="preserve"> SKK Náchod C</w:t>
      </w:r>
      <w:r>
        <w:tab/>
        <w:t>2498</w:t>
      </w:r>
      <w:r>
        <w:tab/>
      </w:r>
      <w:r>
        <w:rPr>
          <w:color w:val="000080"/>
          <w:sz w:val="28"/>
          <w:szCs w:val="28"/>
        </w:rPr>
        <w:t>2:14</w:t>
      </w:r>
      <w:r>
        <w:tab/>
        <w:t>2759</w:t>
      </w:r>
      <w:r>
        <w:tab/>
        <w:t>KK Smiřice A</w:t>
      </w:r>
    </w:p>
    <w:p w14:paraId="5791E2A1" w14:textId="77777777" w:rsidR="001F6FF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sz w:val="20"/>
        </w:rPr>
        <w:t>Jaroslav Dlohoška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168 </w:t>
      </w:r>
      <w:r>
        <w:rPr>
          <w:rStyle w:val="boddrahyChar"/>
          <w:rFonts w:cs="Arial"/>
        </w:rPr>
        <w:tab/>
        <w:t xml:space="preserve"> 186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354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441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202 </w:t>
      </w:r>
      <w:r>
        <w:rPr>
          <w:rStyle w:val="boddrahyChar"/>
          <w:rFonts w:cs="Arial"/>
        </w:rPr>
        <w:tab/>
        <w:t xml:space="preserve"> 239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  <w:sz w:val="20"/>
        </w:rPr>
        <w:t>David Hanzlíček</w:t>
      </w:r>
    </w:p>
    <w:p w14:paraId="5791E2A2" w14:textId="77777777" w:rsidR="001F6FF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sz w:val="20"/>
        </w:rPr>
        <w:t>Milena Mankovecká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200 </w:t>
      </w:r>
      <w:r>
        <w:rPr>
          <w:rStyle w:val="boddrahyChar"/>
          <w:rFonts w:cs="Arial"/>
        </w:rPr>
        <w:tab/>
        <w:t xml:space="preserve"> 200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400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415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211 </w:t>
      </w:r>
      <w:r>
        <w:rPr>
          <w:rStyle w:val="boddrahyChar"/>
          <w:rFonts w:cs="Arial"/>
        </w:rPr>
        <w:tab/>
        <w:t xml:space="preserve"> 204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  <w:sz w:val="20"/>
        </w:rPr>
        <w:t>Martin Matějček</w:t>
      </w:r>
    </w:p>
    <w:p w14:paraId="5791E2A3" w14:textId="77777777" w:rsidR="001F6FF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u w:val="single" w:color="FF0000"/>
        </w:rPr>
        <w:t>Jiří Tesař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254 </w:t>
      </w:r>
      <w:r>
        <w:rPr>
          <w:rStyle w:val="boddrahyChar"/>
          <w:rFonts w:cs="Arial"/>
        </w:rPr>
        <w:tab/>
        <w:t xml:space="preserve"> 215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7030A0"/>
        </w:rPr>
        <w:t>469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415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217 </w:t>
      </w:r>
      <w:r>
        <w:rPr>
          <w:rStyle w:val="boddrahyChar"/>
          <w:rFonts w:cs="Arial"/>
        </w:rPr>
        <w:tab/>
        <w:t xml:space="preserve"> 198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Radek Urgela</w:t>
      </w:r>
    </w:p>
    <w:p w14:paraId="5791E2A4" w14:textId="77777777" w:rsidR="001F6FF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sz w:val="20"/>
        </w:rPr>
        <w:t>Martina Hrdinová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222 </w:t>
      </w:r>
      <w:r>
        <w:rPr>
          <w:rStyle w:val="boddrahyChar"/>
          <w:rFonts w:cs="Arial"/>
        </w:rPr>
        <w:tab/>
        <w:t xml:space="preserve"> 211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433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00CC00"/>
        </w:rPr>
        <w:t>512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271 </w:t>
      </w:r>
      <w:r>
        <w:rPr>
          <w:rStyle w:val="boddrahyChar"/>
          <w:rFonts w:cs="Arial"/>
        </w:rPr>
        <w:tab/>
        <w:t xml:space="preserve"> 241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  <w:sz w:val="20"/>
          <w:u w:val="single" w:color="FF0000"/>
        </w:rPr>
        <w:t>Martin Kamenický</w:t>
      </w:r>
    </w:p>
    <w:p w14:paraId="5791E2A5" w14:textId="77777777" w:rsidR="001F6FF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sz w:val="20"/>
        </w:rPr>
        <w:t>Miroslav Hejnyš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217 </w:t>
      </w:r>
      <w:r>
        <w:rPr>
          <w:rStyle w:val="boddrahyChar"/>
          <w:rFonts w:cs="Arial"/>
        </w:rPr>
        <w:tab/>
        <w:t xml:space="preserve"> 194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411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7030A0"/>
        </w:rPr>
        <w:t>466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231 </w:t>
      </w:r>
      <w:r>
        <w:rPr>
          <w:rStyle w:val="boddrahyChar"/>
          <w:rFonts w:cs="Arial"/>
        </w:rPr>
        <w:tab/>
        <w:t xml:space="preserve"> 235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</w:rPr>
        <w:t>Radomír Rynt</w:t>
      </w:r>
    </w:p>
    <w:p w14:paraId="5791E2A6" w14:textId="77777777" w:rsidR="001F6FF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Miroslav Tomeš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216 </w:t>
      </w:r>
      <w:r>
        <w:rPr>
          <w:rStyle w:val="boddrahyChar"/>
          <w:rFonts w:cs="Arial"/>
        </w:rPr>
        <w:tab/>
        <w:t xml:space="preserve"> 215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431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00CC00"/>
        </w:rPr>
        <w:t>510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270 </w:t>
      </w:r>
      <w:r>
        <w:rPr>
          <w:rStyle w:val="boddrahyChar"/>
          <w:rFonts w:cs="Arial"/>
        </w:rPr>
        <w:tab/>
        <w:t xml:space="preserve"> 240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</w:rPr>
        <w:t>Martin Hažva</w:t>
      </w:r>
    </w:p>
    <w:p w14:paraId="5791E2A7" w14:textId="77777777" w:rsidR="001F6FFB" w:rsidRDefault="000C39FB" w:rsidP="000C39FB">
      <w:pPr>
        <w:pStyle w:val="Nhozy"/>
      </w:pPr>
      <w:r>
        <w:rPr>
          <w:b/>
        </w:rPr>
        <w:t xml:space="preserve">rozhodčí: </w:t>
      </w:r>
      <w:r>
        <w:t>Jan Adamů</w:t>
      </w:r>
    </w:p>
    <w:p w14:paraId="5791E2A8" w14:textId="77777777" w:rsidR="001F6FFB" w:rsidRDefault="001F6FFB" w:rsidP="00A0632E">
      <w:pPr>
        <w:pStyle w:val="Nhozy"/>
      </w:pPr>
    </w:p>
    <w:p w14:paraId="5791E2A9" w14:textId="77777777" w:rsidR="001F6FFB" w:rsidRDefault="00374267" w:rsidP="00A0632E">
      <w:pPr>
        <w:pStyle w:val="komentCharCharCharChar"/>
        <w:rPr>
          <w:sz w:val="20"/>
        </w:rPr>
      </w:pPr>
      <w:r>
        <w:rPr>
          <w:rFonts w:cs="Arial"/>
        </w:rPr>
        <w:t xml:space="preserve">Nejlepší výkon utkání: 512 - </w:t>
      </w:r>
      <w:r>
        <w:rPr>
          <w:sz w:val="20"/>
        </w:rPr>
        <w:t>Martin Kamenický</w:t>
      </w:r>
    </w:p>
    <w:p w14:paraId="03CDB9BA" w14:textId="77777777" w:rsidR="00752704" w:rsidRDefault="00752704" w:rsidP="00A0632E">
      <w:pPr>
        <w:pStyle w:val="komentCharCharCharChar"/>
        <w:rPr>
          <w:rFonts w:cs="Arial"/>
        </w:rPr>
      </w:pPr>
    </w:p>
    <w:p w14:paraId="5791E2AA" w14:textId="77777777" w:rsidR="001F6FFB" w:rsidRDefault="000C39FB" w:rsidP="008328F3">
      <w:pPr>
        <w:pStyle w:val="Zapas-zahlavi2"/>
      </w:pPr>
      <w:r>
        <w:lastRenderedPageBreak/>
        <w:tab/>
        <w:t xml:space="preserve"> Sp. Rokytnice B</w:t>
      </w:r>
      <w:r>
        <w:tab/>
        <w:t>2598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2554</w:t>
      </w:r>
      <w:r>
        <w:tab/>
        <w:t>TJ Nová Paka B</w:t>
      </w:r>
    </w:p>
    <w:p w14:paraId="5791E2AB" w14:textId="77777777" w:rsidR="001F6FF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Filip Vízek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200 </w:t>
      </w:r>
      <w:r>
        <w:rPr>
          <w:rStyle w:val="boddrahyChar"/>
          <w:rFonts w:cs="Arial"/>
        </w:rPr>
        <w:tab/>
        <w:t xml:space="preserve"> 226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426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414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201 </w:t>
      </w:r>
      <w:r>
        <w:rPr>
          <w:rStyle w:val="boddrahyChar"/>
          <w:rFonts w:cs="Arial"/>
        </w:rPr>
        <w:tab/>
        <w:t xml:space="preserve"> 213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sz w:val="20"/>
        </w:rPr>
        <w:t>Jaromír Erlebach</w:t>
      </w:r>
    </w:p>
    <w:p w14:paraId="5791E2AC" w14:textId="77777777" w:rsidR="001F6FF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sz w:val="18"/>
          <w:u w:val="single" w:color="FF0000"/>
        </w:rPr>
        <w:t>Zdeněk Novotný st.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231 </w:t>
      </w:r>
      <w:r>
        <w:rPr>
          <w:rStyle w:val="boddrahyChar"/>
          <w:rFonts w:cs="Arial"/>
        </w:rPr>
        <w:tab/>
        <w:t xml:space="preserve"> 226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7030A0"/>
        </w:rPr>
        <w:t>457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441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245 </w:t>
      </w:r>
      <w:r>
        <w:rPr>
          <w:rStyle w:val="boddrahyChar"/>
          <w:rFonts w:cs="Arial"/>
        </w:rPr>
        <w:tab/>
        <w:t xml:space="preserve"> 196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Jana Vydrová</w:t>
      </w:r>
    </w:p>
    <w:p w14:paraId="5791E2AD" w14:textId="77777777" w:rsidR="001F6FF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Tomáš Cvrček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221 </w:t>
      </w:r>
      <w:r>
        <w:rPr>
          <w:rStyle w:val="boddrahyChar"/>
          <w:rFonts w:cs="Arial"/>
        </w:rPr>
        <w:tab/>
        <w:t xml:space="preserve"> 211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432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404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206 </w:t>
      </w:r>
      <w:r>
        <w:rPr>
          <w:rStyle w:val="boddrahyChar"/>
          <w:rFonts w:cs="Arial"/>
        </w:rPr>
        <w:tab/>
        <w:t xml:space="preserve"> 198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Daniel Válek</w:t>
      </w:r>
    </w:p>
    <w:p w14:paraId="5791E2AE" w14:textId="77777777" w:rsidR="001F6FF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Filip Hanout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197 </w:t>
      </w:r>
      <w:r>
        <w:rPr>
          <w:rStyle w:val="boddrahyChar"/>
          <w:rFonts w:cs="Arial"/>
        </w:rPr>
        <w:tab/>
        <w:t xml:space="preserve"> 218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415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7030A0"/>
        </w:rPr>
        <w:t>454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206 </w:t>
      </w:r>
      <w:r>
        <w:rPr>
          <w:rStyle w:val="boddrahyChar"/>
          <w:rFonts w:cs="Arial"/>
        </w:rPr>
        <w:tab/>
        <w:t xml:space="preserve"> 248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  <w:u w:val="single" w:color="FF0000"/>
        </w:rPr>
        <w:t>Bohuslav Bajer</w:t>
      </w:r>
    </w:p>
    <w:p w14:paraId="5791E2AF" w14:textId="77777777" w:rsidR="001F6FF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sz w:val="20"/>
        </w:rPr>
        <w:t>Vladimír Doubek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205 </w:t>
      </w:r>
      <w:r>
        <w:rPr>
          <w:rStyle w:val="boddrahyChar"/>
          <w:rFonts w:cs="Arial"/>
        </w:rPr>
        <w:tab/>
        <w:t xml:space="preserve"> 220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425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393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211 </w:t>
      </w:r>
      <w:r>
        <w:rPr>
          <w:rStyle w:val="boddrahyChar"/>
          <w:rFonts w:cs="Arial"/>
        </w:rPr>
        <w:tab/>
        <w:t xml:space="preserve"> 182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Jaroslav Fajfer</w:t>
      </w:r>
    </w:p>
    <w:p w14:paraId="5791E2B0" w14:textId="77777777" w:rsidR="001F6FF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sz w:val="20"/>
        </w:rPr>
        <w:t>Vladimír Škoda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214 </w:t>
      </w:r>
      <w:r>
        <w:rPr>
          <w:rStyle w:val="boddrahyChar"/>
          <w:rFonts w:cs="Arial"/>
        </w:rPr>
        <w:tab/>
        <w:t xml:space="preserve"> 229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443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448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226 </w:t>
      </w:r>
      <w:r>
        <w:rPr>
          <w:rStyle w:val="boddrahyChar"/>
          <w:rFonts w:cs="Arial"/>
        </w:rPr>
        <w:tab/>
        <w:t xml:space="preserve"> 222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</w:rPr>
        <w:t>Miloš Fajfer</w:t>
      </w:r>
    </w:p>
    <w:p w14:paraId="5791E2B1" w14:textId="77777777" w:rsidR="001F6FFB" w:rsidRDefault="000C39FB" w:rsidP="000C39FB">
      <w:pPr>
        <w:pStyle w:val="Nhozy"/>
      </w:pPr>
      <w:r>
        <w:rPr>
          <w:b/>
        </w:rPr>
        <w:t xml:space="preserve">rozhodčí: </w:t>
      </w:r>
      <w:r>
        <w:t>Eva Novotná</w:t>
      </w:r>
    </w:p>
    <w:p w14:paraId="5791E2B2" w14:textId="77777777" w:rsidR="001F6FFB" w:rsidRDefault="001F6FFB" w:rsidP="00A0632E">
      <w:pPr>
        <w:pStyle w:val="Nhozy"/>
      </w:pPr>
    </w:p>
    <w:p w14:paraId="5791E2B3" w14:textId="77777777" w:rsidR="001F6FFB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 xml:space="preserve">Nejlepší výkon utkání: 457 - </w:t>
      </w:r>
      <w:r>
        <w:rPr>
          <w:sz w:val="18"/>
        </w:rPr>
        <w:t>Zdeněk Novotný st.</w:t>
      </w:r>
    </w:p>
    <w:p w14:paraId="5791E2B4" w14:textId="77777777" w:rsidR="001F6FFB" w:rsidRDefault="000C39FB" w:rsidP="008328F3">
      <w:pPr>
        <w:pStyle w:val="Zapas-zahlavi2"/>
      </w:pPr>
      <w:r>
        <w:tab/>
        <w:t xml:space="preserve"> SK Milovice A</w:t>
      </w:r>
      <w:r>
        <w:tab/>
        <w:t>2603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2490</w:t>
      </w:r>
      <w:r>
        <w:tab/>
        <w:t>TJ Poříčí A</w:t>
      </w:r>
    </w:p>
    <w:p w14:paraId="5791E2B5" w14:textId="77777777" w:rsidR="001F6FF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Martin Včeliš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219 </w:t>
      </w:r>
      <w:r>
        <w:rPr>
          <w:rStyle w:val="boddrahyChar"/>
          <w:rFonts w:cs="Arial"/>
        </w:rPr>
        <w:tab/>
        <w:t xml:space="preserve"> 225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444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408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214 </w:t>
      </w:r>
      <w:r>
        <w:rPr>
          <w:rStyle w:val="boddrahyChar"/>
          <w:rFonts w:cs="Arial"/>
        </w:rPr>
        <w:tab/>
        <w:t xml:space="preserve"> 194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Daniel Havrda</w:t>
      </w:r>
    </w:p>
    <w:p w14:paraId="5791E2B6" w14:textId="77777777" w:rsidR="001F6FF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Masopust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222 </w:t>
      </w:r>
      <w:r>
        <w:rPr>
          <w:rStyle w:val="boddrahyChar"/>
          <w:rFonts w:cs="Arial"/>
        </w:rPr>
        <w:tab/>
        <w:t xml:space="preserve"> 185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407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429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192 </w:t>
      </w:r>
      <w:r>
        <w:rPr>
          <w:rStyle w:val="boddrahyChar"/>
          <w:rFonts w:cs="Arial"/>
        </w:rPr>
        <w:tab/>
        <w:t xml:space="preserve"> 237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  <w:sz w:val="20"/>
        </w:rPr>
        <w:t>Lubomír Šimonka</w:t>
      </w:r>
    </w:p>
    <w:p w14:paraId="5791E2B7" w14:textId="77777777" w:rsidR="001F6FF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sz w:val="20"/>
        </w:rPr>
        <w:t>Miroslav Včeliš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202 </w:t>
      </w:r>
      <w:r>
        <w:rPr>
          <w:rStyle w:val="boddrahyChar"/>
          <w:rFonts w:cs="Arial"/>
        </w:rPr>
        <w:tab/>
        <w:t xml:space="preserve"> 212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414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7030A0"/>
        </w:rPr>
        <w:t>456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228 </w:t>
      </w:r>
      <w:r>
        <w:rPr>
          <w:rStyle w:val="boddrahyChar"/>
          <w:rFonts w:cs="Arial"/>
        </w:rPr>
        <w:tab/>
        <w:t xml:space="preserve"> 228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  <w:u w:val="single" w:color="FF0000"/>
        </w:rPr>
        <w:t>Jan Gábriš</w:t>
      </w:r>
    </w:p>
    <w:p w14:paraId="5791E2B8" w14:textId="77777777" w:rsidR="001F6FF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sz w:val="20"/>
        </w:rPr>
        <w:t>Marek Ondráček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236 </w:t>
      </w:r>
      <w:r>
        <w:rPr>
          <w:rStyle w:val="boddrahyChar"/>
          <w:rFonts w:cs="Arial"/>
        </w:rPr>
        <w:tab/>
        <w:t xml:space="preserve"> 192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428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380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195 </w:t>
      </w:r>
      <w:r>
        <w:rPr>
          <w:rStyle w:val="boddrahyChar"/>
          <w:rFonts w:cs="Arial"/>
        </w:rPr>
        <w:tab/>
        <w:t xml:space="preserve"> 185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sz w:val="20"/>
        </w:rPr>
        <w:t>Dušan Petráček</w:t>
      </w:r>
    </w:p>
    <w:p w14:paraId="5791E2B9" w14:textId="77777777" w:rsidR="001F6FF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Ondra Kolář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217 </w:t>
      </w:r>
      <w:r>
        <w:rPr>
          <w:rStyle w:val="boddrahyChar"/>
          <w:rFonts w:cs="Arial"/>
        </w:rPr>
        <w:tab/>
        <w:t xml:space="preserve"> 221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438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437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216 </w:t>
      </w:r>
      <w:r>
        <w:rPr>
          <w:rStyle w:val="boddrahyChar"/>
          <w:rFonts w:cs="Arial"/>
        </w:rPr>
        <w:tab/>
        <w:t xml:space="preserve"> 221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Jan Roza</w:t>
      </w:r>
    </w:p>
    <w:p w14:paraId="5791E2BA" w14:textId="77777777" w:rsidR="001F6FF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u w:val="single" w:color="FF0000"/>
        </w:rPr>
        <w:t>Lukáš Kostka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232 </w:t>
      </w:r>
      <w:r>
        <w:rPr>
          <w:rStyle w:val="boddrahyChar"/>
          <w:rFonts w:cs="Arial"/>
        </w:rPr>
        <w:tab/>
        <w:t xml:space="preserve"> 240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7030A0"/>
        </w:rPr>
        <w:t>472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380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183 </w:t>
      </w:r>
      <w:r>
        <w:rPr>
          <w:rStyle w:val="boddrahyChar"/>
          <w:rFonts w:cs="Arial"/>
        </w:rPr>
        <w:tab/>
        <w:t xml:space="preserve"> 197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sz w:val="20"/>
        </w:rPr>
        <w:t>Jakub Petráček</w:t>
      </w:r>
    </w:p>
    <w:p w14:paraId="5791E2BB" w14:textId="77777777" w:rsidR="001F6FFB" w:rsidRDefault="000C39FB" w:rsidP="000C39FB">
      <w:pPr>
        <w:pStyle w:val="Nhozy"/>
      </w:pPr>
      <w:r>
        <w:rPr>
          <w:b/>
        </w:rPr>
        <w:t xml:space="preserve">rozhodčí: </w:t>
      </w:r>
      <w:r>
        <w:t>Liboslav Janák</w:t>
      </w:r>
    </w:p>
    <w:p w14:paraId="5791E2BC" w14:textId="77777777" w:rsidR="001F6FFB" w:rsidRDefault="001F6FFB" w:rsidP="00A0632E">
      <w:pPr>
        <w:pStyle w:val="Nhozy"/>
      </w:pPr>
    </w:p>
    <w:p w14:paraId="5791E2BD" w14:textId="77777777" w:rsidR="001F6FFB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Lukáš Kostka</w:t>
      </w:r>
    </w:p>
    <w:p w14:paraId="5791E2BE" w14:textId="77777777" w:rsidR="001F6FFB" w:rsidRDefault="000C39FB" w:rsidP="008328F3">
      <w:pPr>
        <w:pStyle w:val="Zapas-zahlavi2"/>
      </w:pPr>
      <w:r>
        <w:tab/>
        <w:t xml:space="preserve"> SKK Vrchlabí B</w:t>
      </w:r>
      <w:r>
        <w:tab/>
        <w:t>2597</w:t>
      </w:r>
      <w:r>
        <w:tab/>
      </w:r>
      <w:r>
        <w:rPr>
          <w:color w:val="000080"/>
          <w:sz w:val="28"/>
          <w:szCs w:val="28"/>
        </w:rPr>
        <w:t>8:8</w:t>
      </w:r>
      <w:r>
        <w:tab/>
        <w:t>2590</w:t>
      </w:r>
      <w:r>
        <w:tab/>
      </w:r>
      <w:r>
        <w:rPr>
          <w:sz w:val="22"/>
        </w:rPr>
        <w:t>SKPK DONAP H. Králové B</w:t>
      </w:r>
    </w:p>
    <w:p w14:paraId="5791E2BF" w14:textId="77777777" w:rsidR="001F6FF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Miroslav Král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229 </w:t>
      </w:r>
      <w:r>
        <w:rPr>
          <w:rStyle w:val="boddrahyChar"/>
          <w:rFonts w:cs="Arial"/>
        </w:rPr>
        <w:tab/>
        <w:t xml:space="preserve"> 214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443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418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183 </w:t>
      </w:r>
      <w:r>
        <w:rPr>
          <w:rStyle w:val="boddrahyChar"/>
          <w:rFonts w:cs="Arial"/>
        </w:rPr>
        <w:tab/>
        <w:t xml:space="preserve"> 235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Martin Holý</w:t>
      </w:r>
      <w:r>
        <w:rPr>
          <w:color w:val="FF0000"/>
        </w:rPr>
        <w:t xml:space="preserve"> *1</w:t>
      </w:r>
    </w:p>
    <w:p w14:paraId="5791E2C0" w14:textId="77777777" w:rsidR="001F6FF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Filip Matouš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212 </w:t>
      </w:r>
      <w:r>
        <w:rPr>
          <w:rStyle w:val="boddrahyChar"/>
          <w:rFonts w:cs="Arial"/>
        </w:rPr>
        <w:tab/>
        <w:t xml:space="preserve"> 222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434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439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200 </w:t>
      </w:r>
      <w:r>
        <w:rPr>
          <w:rStyle w:val="boddrahyChar"/>
          <w:rFonts w:cs="Arial"/>
        </w:rPr>
        <w:tab/>
        <w:t xml:space="preserve"> 239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  <w:sz w:val="18"/>
        </w:rPr>
        <w:t>Ilona Bezdíčková</w:t>
      </w:r>
    </w:p>
    <w:p w14:paraId="5791E2C1" w14:textId="77777777" w:rsidR="001F6FF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sz w:val="20"/>
        </w:rPr>
        <w:t>Tomáš Limberský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209 </w:t>
      </w:r>
      <w:r>
        <w:rPr>
          <w:rStyle w:val="boddrahyChar"/>
          <w:rFonts w:cs="Arial"/>
        </w:rPr>
        <w:tab/>
        <w:t xml:space="preserve"> 207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416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442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222 </w:t>
      </w:r>
      <w:r>
        <w:rPr>
          <w:rStyle w:val="boddrahyChar"/>
          <w:rFonts w:cs="Arial"/>
        </w:rPr>
        <w:tab/>
        <w:t xml:space="preserve"> 220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  <w:sz w:val="20"/>
        </w:rPr>
        <w:t>Martin Šolc st.</w:t>
      </w:r>
    </w:p>
    <w:p w14:paraId="5791E2C2" w14:textId="77777777" w:rsidR="001F6FF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Martin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208 </w:t>
      </w:r>
      <w:r>
        <w:rPr>
          <w:rStyle w:val="boddrahyChar"/>
          <w:rFonts w:cs="Arial"/>
        </w:rPr>
        <w:tab/>
        <w:t xml:space="preserve"> 226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434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449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232 </w:t>
      </w:r>
      <w:r>
        <w:rPr>
          <w:rStyle w:val="boddrahyChar"/>
          <w:rFonts w:cs="Arial"/>
        </w:rPr>
        <w:tab/>
        <w:t xml:space="preserve"> 217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  <w:sz w:val="20"/>
          <w:u w:val="single" w:color="FF0000"/>
        </w:rPr>
        <w:t>Ludmila Skutilová</w:t>
      </w:r>
    </w:p>
    <w:p w14:paraId="5791E2C3" w14:textId="77777777" w:rsidR="001F6FF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sz w:val="20"/>
        </w:rPr>
        <w:t>Miroslav Mejznar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199 </w:t>
      </w:r>
      <w:r>
        <w:rPr>
          <w:rStyle w:val="boddrahyChar"/>
          <w:rFonts w:cs="Arial"/>
        </w:rPr>
        <w:tab/>
        <w:t xml:space="preserve"> 216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415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427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204 </w:t>
      </w:r>
      <w:r>
        <w:rPr>
          <w:rStyle w:val="boddrahyChar"/>
          <w:rFonts w:cs="Arial"/>
        </w:rPr>
        <w:tab/>
        <w:t xml:space="preserve"> 223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  <w:sz w:val="20"/>
        </w:rPr>
        <w:t>Martin Šolc ml.</w:t>
      </w:r>
    </w:p>
    <w:p w14:paraId="5791E2C4" w14:textId="77777777" w:rsidR="001F6FF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sz w:val="20"/>
          <w:u w:val="single" w:color="FF0000"/>
        </w:rPr>
        <w:t>Ondřej Votoček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230 </w:t>
      </w:r>
      <w:r>
        <w:rPr>
          <w:rStyle w:val="boddrahyChar"/>
          <w:rFonts w:cs="Arial"/>
        </w:rPr>
        <w:tab/>
        <w:t xml:space="preserve"> 225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7030A0"/>
        </w:rPr>
        <w:t>455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415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202 </w:t>
      </w:r>
      <w:r>
        <w:rPr>
          <w:rStyle w:val="boddrahyChar"/>
          <w:rFonts w:cs="Arial"/>
        </w:rPr>
        <w:tab/>
        <w:t xml:space="preserve"> 213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sz w:val="20"/>
        </w:rPr>
        <w:t>Jonáš Bezdíček</w:t>
      </w:r>
    </w:p>
    <w:p w14:paraId="5791E2C5" w14:textId="77777777" w:rsidR="001F6FFB" w:rsidRDefault="000C39FB" w:rsidP="000C39FB">
      <w:pPr>
        <w:pStyle w:val="Nhozy"/>
      </w:pPr>
      <w:r>
        <w:rPr>
          <w:b/>
        </w:rPr>
        <w:t xml:space="preserve">rozhodčí: </w:t>
      </w:r>
      <w:r>
        <w:t>Ondřej Stránský</w:t>
      </w:r>
      <w:r>
        <w:br/>
      </w:r>
      <w:r>
        <w:rPr>
          <w:b/>
        </w:rPr>
        <w:t xml:space="preserve">střídání: </w:t>
      </w:r>
      <w:r>
        <w:rPr>
          <w:color w:val="FF0000"/>
        </w:rPr>
        <w:t>*1 od 51. hodu</w:t>
      </w:r>
      <w:r>
        <w:t xml:space="preserve"> Petr Skutil</w:t>
      </w:r>
    </w:p>
    <w:p w14:paraId="5791E2C6" w14:textId="77777777" w:rsidR="001F6FFB" w:rsidRDefault="001F6FFB" w:rsidP="00A0632E">
      <w:pPr>
        <w:pStyle w:val="Nhozy"/>
      </w:pPr>
    </w:p>
    <w:p w14:paraId="5791E2C7" w14:textId="77777777" w:rsidR="001F6FFB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 xml:space="preserve">Nejlepší výkon utkání: 455 - </w:t>
      </w:r>
      <w:r>
        <w:rPr>
          <w:sz w:val="20"/>
        </w:rPr>
        <w:t>Ondřej Votoček</w:t>
      </w:r>
    </w:p>
    <w:p w14:paraId="5791E2C8" w14:textId="77777777" w:rsidR="001F6FFB" w:rsidRDefault="000C39FB" w:rsidP="008328F3">
      <w:pPr>
        <w:pStyle w:val="Zapas-zahlavi2"/>
      </w:pPr>
      <w:r>
        <w:tab/>
        <w:t xml:space="preserve"> KK Josefov A</w:t>
      </w:r>
      <w:r>
        <w:tab/>
        <w:t>2484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2416</w:t>
      </w:r>
      <w:r>
        <w:tab/>
      </w:r>
      <w:r>
        <w:rPr>
          <w:sz w:val="22"/>
        </w:rPr>
        <w:t>SKPK DONAP H. Králové B</w:t>
      </w:r>
    </w:p>
    <w:p w14:paraId="5791E2C9" w14:textId="77777777" w:rsidR="001F6FF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Matěj Šanda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212 </w:t>
      </w:r>
      <w:r>
        <w:rPr>
          <w:rStyle w:val="boddrahyChar"/>
          <w:rFonts w:cs="Arial"/>
        </w:rPr>
        <w:tab/>
        <w:t xml:space="preserve"> 195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407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379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192 </w:t>
      </w:r>
      <w:r>
        <w:rPr>
          <w:rStyle w:val="boddrahyChar"/>
          <w:rFonts w:cs="Arial"/>
        </w:rPr>
        <w:tab/>
        <w:t xml:space="preserve"> 187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sz w:val="20"/>
        </w:rPr>
        <w:t>Ludmila Skutilová</w:t>
      </w:r>
    </w:p>
    <w:p w14:paraId="5791E2CA" w14:textId="77777777" w:rsidR="001F6FF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Lukáš Ludvík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177 </w:t>
      </w:r>
      <w:r>
        <w:rPr>
          <w:rStyle w:val="boddrahyChar"/>
          <w:rFonts w:cs="Arial"/>
        </w:rPr>
        <w:tab/>
        <w:t xml:space="preserve"> 191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368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406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206 </w:t>
      </w:r>
      <w:r>
        <w:rPr>
          <w:rStyle w:val="boddrahyChar"/>
          <w:rFonts w:cs="Arial"/>
        </w:rPr>
        <w:tab/>
        <w:t xml:space="preserve"> 200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</w:rPr>
        <w:t>Martin Holý</w:t>
      </w:r>
    </w:p>
    <w:p w14:paraId="5791E2CB" w14:textId="77777777" w:rsidR="001F6FF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u w:val="single" w:color="FF0000"/>
        </w:rPr>
        <w:t>Petr Hrycík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236 </w:t>
      </w:r>
      <w:r>
        <w:rPr>
          <w:rStyle w:val="boddrahyChar"/>
          <w:rFonts w:cs="Arial"/>
        </w:rPr>
        <w:tab/>
        <w:t xml:space="preserve"> 214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7030A0"/>
        </w:rPr>
        <w:t>450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405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199 </w:t>
      </w:r>
      <w:r>
        <w:rPr>
          <w:rStyle w:val="boddrahyChar"/>
          <w:rFonts w:cs="Arial"/>
        </w:rPr>
        <w:tab/>
        <w:t xml:space="preserve"> 206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sz w:val="20"/>
        </w:rPr>
        <w:t>Martin Šolc st.</w:t>
      </w:r>
    </w:p>
    <w:p w14:paraId="5791E2CC" w14:textId="77777777" w:rsidR="001F6FF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Pavel Řehák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215 </w:t>
      </w:r>
      <w:r>
        <w:rPr>
          <w:rStyle w:val="boddrahyChar"/>
          <w:rFonts w:cs="Arial"/>
        </w:rPr>
        <w:tab/>
        <w:t xml:space="preserve"> 190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405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399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205 </w:t>
      </w:r>
      <w:r>
        <w:rPr>
          <w:rStyle w:val="boddrahyChar"/>
          <w:rFonts w:cs="Arial"/>
        </w:rPr>
        <w:tab/>
        <w:t xml:space="preserve"> 194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sz w:val="20"/>
        </w:rPr>
        <w:t>Martin Šolc ml.</w:t>
      </w:r>
    </w:p>
    <w:p w14:paraId="5791E2CD" w14:textId="77777777" w:rsidR="001F6FF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Jiří Rücker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223 </w:t>
      </w:r>
      <w:r>
        <w:rPr>
          <w:rStyle w:val="boddrahyChar"/>
          <w:rFonts w:cs="Arial"/>
        </w:rPr>
        <w:tab/>
        <w:t xml:space="preserve"> 217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440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407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210 </w:t>
      </w:r>
      <w:r>
        <w:rPr>
          <w:rStyle w:val="boddrahyChar"/>
          <w:rFonts w:cs="Arial"/>
        </w:rPr>
        <w:tab/>
        <w:t xml:space="preserve"> 197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sz w:val="18"/>
        </w:rPr>
        <w:t>Ilona Bezdíčková</w:t>
      </w:r>
    </w:p>
    <w:p w14:paraId="5791E2CE" w14:textId="77777777" w:rsidR="001F6FF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Jakub Hrycík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214 </w:t>
      </w:r>
      <w:r>
        <w:rPr>
          <w:rStyle w:val="boddrahyChar"/>
          <w:rFonts w:cs="Arial"/>
        </w:rPr>
        <w:tab/>
        <w:t xml:space="preserve"> 200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414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420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203 </w:t>
      </w:r>
      <w:r>
        <w:rPr>
          <w:rStyle w:val="boddrahyChar"/>
          <w:rFonts w:cs="Arial"/>
        </w:rPr>
        <w:tab/>
        <w:t xml:space="preserve"> 217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  <w:sz w:val="20"/>
          <w:u w:val="single" w:color="FF0000"/>
        </w:rPr>
        <w:t>Jonáš Bezdíček</w:t>
      </w:r>
    </w:p>
    <w:p w14:paraId="5791E2CF" w14:textId="77777777" w:rsidR="001F6FFB" w:rsidRDefault="000C39FB" w:rsidP="000C39FB">
      <w:pPr>
        <w:pStyle w:val="Nhozy"/>
      </w:pPr>
      <w:r>
        <w:rPr>
          <w:b/>
        </w:rPr>
        <w:t xml:space="preserve">rozhodčí: </w:t>
      </w:r>
      <w:r>
        <w:t>Pavel Řehák</w:t>
      </w:r>
    </w:p>
    <w:p w14:paraId="5791E2D0" w14:textId="77777777" w:rsidR="001F6FFB" w:rsidRDefault="001F6FFB" w:rsidP="00A0632E">
      <w:pPr>
        <w:pStyle w:val="Nhozy"/>
      </w:pPr>
    </w:p>
    <w:p w14:paraId="5791E2D1" w14:textId="77777777" w:rsidR="001F6FFB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Petr Hrycík</w:t>
      </w:r>
    </w:p>
    <w:p w14:paraId="5791E2D2" w14:textId="77777777" w:rsidR="001F6FFB" w:rsidRDefault="001F6FFB" w:rsidP="000C39FB">
      <w:pPr>
        <w:pStyle w:val="Nhozy"/>
      </w:pPr>
    </w:p>
    <w:p w14:paraId="5791E2D3" w14:textId="77777777" w:rsidR="001F6FFB" w:rsidRDefault="001F6FFB" w:rsidP="00C07D81">
      <w:pPr>
        <w:pStyle w:val="KingNormal"/>
        <w:rPr>
          <w:rFonts w:ascii="Arial" w:hAnsi="Arial" w:cs="Arial"/>
        </w:rPr>
      </w:pPr>
    </w:p>
    <w:p w14:paraId="5791E2D4" w14:textId="77777777" w:rsidR="001F6FFB" w:rsidRDefault="007124EA" w:rsidP="007124EA">
      <w:pPr>
        <w:pStyle w:val="Nadpisy"/>
      </w:pPr>
      <w:r>
        <w:t>Pořadí jednotlivců:</w:t>
      </w:r>
    </w:p>
    <w:p w14:paraId="5791E2D5" w14:textId="77777777" w:rsidR="001F6FFB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5791E2D6" w14:textId="77777777" w:rsidR="001F6FFB" w:rsidRDefault="004764A3" w:rsidP="004764A3">
      <w:pPr>
        <w:pStyle w:val="TabulkaHraci"/>
      </w:pPr>
      <w:r>
        <w:tab/>
      </w:r>
    </w:p>
    <w:p w14:paraId="5791E2D7" w14:textId="77777777" w:rsidR="001F6FF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 xml:space="preserve">Martin Hažva </w:t>
      </w:r>
      <w:r>
        <w:tab/>
        <w:t>KK Smiřice A</w:t>
      </w:r>
      <w:r>
        <w:tab/>
        <w:t>477.67</w:t>
      </w:r>
      <w:r>
        <w:tab/>
        <w:t>313.8</w:t>
      </w:r>
      <w:r>
        <w:tab/>
        <w:t>163.9</w:t>
      </w:r>
      <w:r>
        <w:tab/>
        <w:t>2.6</w:t>
      </w:r>
      <w:r>
        <w:tab/>
        <w:t>8/8</w:t>
      </w:r>
      <w:r>
        <w:tab/>
        <w:t>(513)</w:t>
      </w:r>
    </w:p>
    <w:p w14:paraId="5791E2D8" w14:textId="77777777" w:rsidR="001F6FF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 xml:space="preserve">Jitka Svatá </w:t>
      </w:r>
      <w:r>
        <w:tab/>
        <w:t>SKK Vrchlabí B</w:t>
      </w:r>
      <w:r>
        <w:tab/>
        <w:t>470.08</w:t>
      </w:r>
      <w:r>
        <w:tab/>
        <w:t>314.2</w:t>
      </w:r>
      <w:r>
        <w:tab/>
        <w:t>155.9</w:t>
      </w:r>
      <w:r>
        <w:tab/>
        <w:t>4.0</w:t>
      </w:r>
      <w:r>
        <w:tab/>
        <w:t>8/8</w:t>
      </w:r>
      <w:r>
        <w:tab/>
        <w:t>(515)</w:t>
      </w:r>
    </w:p>
    <w:p w14:paraId="5791E2D9" w14:textId="77777777" w:rsidR="001F6FF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 xml:space="preserve">Martin Kamenický </w:t>
      </w:r>
      <w:r>
        <w:tab/>
        <w:t>KK Smiřice A</w:t>
      </w:r>
      <w:r>
        <w:tab/>
        <w:t>465.27</w:t>
      </w:r>
      <w:r>
        <w:tab/>
        <w:t>314.7</w:t>
      </w:r>
      <w:r>
        <w:tab/>
        <w:t>150.5</w:t>
      </w:r>
      <w:r>
        <w:tab/>
        <w:t>3.3</w:t>
      </w:r>
      <w:r>
        <w:tab/>
        <w:t>8/8</w:t>
      </w:r>
      <w:r>
        <w:tab/>
        <w:t>(513)</w:t>
      </w:r>
    </w:p>
    <w:p w14:paraId="5791E2DA" w14:textId="77777777" w:rsidR="001F6FF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</w:r>
      <w:r>
        <w:rPr>
          <w:sz w:val="18"/>
        </w:rPr>
        <w:t>Zdeněk Novotný  st.</w:t>
      </w:r>
      <w:r>
        <w:tab/>
        <w:t>Sp. Rokytnice B</w:t>
      </w:r>
      <w:r>
        <w:tab/>
        <w:t>458.40</w:t>
      </w:r>
      <w:r>
        <w:tab/>
        <w:t>317.1</w:t>
      </w:r>
      <w:r>
        <w:tab/>
        <w:t>141.3</w:t>
      </w:r>
      <w:r>
        <w:tab/>
        <w:t>4.2</w:t>
      </w:r>
      <w:r>
        <w:tab/>
        <w:t>6/9</w:t>
      </w:r>
      <w:r>
        <w:tab/>
        <w:t>(504)</w:t>
      </w:r>
    </w:p>
    <w:p w14:paraId="5791E2DB" w14:textId="77777777" w:rsidR="001F6FF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lastRenderedPageBreak/>
        <w:tab/>
        <w:t>5.</w:t>
      </w:r>
      <w:r>
        <w:tab/>
        <w:t xml:space="preserve">David Hanzlíček </w:t>
      </w:r>
      <w:r>
        <w:tab/>
        <w:t>KK Smiřice A</w:t>
      </w:r>
      <w:r>
        <w:tab/>
        <w:t>456.46</w:t>
      </w:r>
      <w:r>
        <w:tab/>
        <w:t>302.7</w:t>
      </w:r>
      <w:r>
        <w:tab/>
        <w:t>153.8</w:t>
      </w:r>
      <w:r>
        <w:tab/>
        <w:t>3.0</w:t>
      </w:r>
      <w:r>
        <w:tab/>
        <w:t>7/8</w:t>
      </w:r>
      <w:r>
        <w:tab/>
        <w:t>(486)</w:t>
      </w:r>
    </w:p>
    <w:p w14:paraId="5791E2DC" w14:textId="77777777" w:rsidR="001F6FF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 xml:space="preserve">Radomír Rynt </w:t>
      </w:r>
      <w:r>
        <w:tab/>
        <w:t>KK Smiřice A</w:t>
      </w:r>
      <w:r>
        <w:tab/>
        <w:t>447.88</w:t>
      </w:r>
      <w:r>
        <w:tab/>
        <w:t>303.5</w:t>
      </w:r>
      <w:r>
        <w:tab/>
        <w:t>144.3</w:t>
      </w:r>
      <w:r>
        <w:tab/>
        <w:t>4.3</w:t>
      </w:r>
      <w:r>
        <w:tab/>
        <w:t>8/8</w:t>
      </w:r>
      <w:r>
        <w:tab/>
        <w:t>(481)</w:t>
      </w:r>
    </w:p>
    <w:p w14:paraId="5791E2DD" w14:textId="77777777" w:rsidR="001F6FF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 xml:space="preserve">František Jankto </w:t>
      </w:r>
      <w:r>
        <w:tab/>
        <w:t xml:space="preserve"> Loko. Trutnov B</w:t>
      </w:r>
      <w:r>
        <w:tab/>
        <w:t>445.82</w:t>
      </w:r>
      <w:r>
        <w:tab/>
        <w:t>301.6</w:t>
      </w:r>
      <w:r>
        <w:tab/>
        <w:t>144.2</w:t>
      </w:r>
      <w:r>
        <w:tab/>
        <w:t>5.5</w:t>
      </w:r>
      <w:r>
        <w:tab/>
        <w:t>8/8</w:t>
      </w:r>
      <w:r>
        <w:tab/>
        <w:t>(492)</w:t>
      </w:r>
    </w:p>
    <w:p w14:paraId="5791E2DE" w14:textId="77777777" w:rsidR="001F6FF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 xml:space="preserve">Karel Slavík </w:t>
      </w:r>
      <w:r>
        <w:tab/>
        <w:t xml:space="preserve"> Loko. Trutnov B</w:t>
      </w:r>
      <w:r>
        <w:tab/>
        <w:t>445.38</w:t>
      </w:r>
      <w:r>
        <w:tab/>
        <w:t>304.5</w:t>
      </w:r>
      <w:r>
        <w:tab/>
        <w:t>140.8</w:t>
      </w:r>
      <w:r>
        <w:tab/>
        <w:t>4.4</w:t>
      </w:r>
      <w:r>
        <w:tab/>
        <w:t>6/8</w:t>
      </w:r>
      <w:r>
        <w:tab/>
        <w:t>(484)</w:t>
      </w:r>
    </w:p>
    <w:p w14:paraId="5791E2DF" w14:textId="77777777" w:rsidR="001F6FF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 xml:space="preserve">Jiří Rücker </w:t>
      </w:r>
      <w:r>
        <w:tab/>
        <w:t>KK Josefov A</w:t>
      </w:r>
      <w:r>
        <w:tab/>
        <w:t>441.70</w:t>
      </w:r>
      <w:r>
        <w:tab/>
        <w:t>299.1</w:t>
      </w:r>
      <w:r>
        <w:tab/>
        <w:t>142.6</w:t>
      </w:r>
      <w:r>
        <w:tab/>
        <w:t>4.2</w:t>
      </w:r>
      <w:r>
        <w:tab/>
        <w:t>9/9</w:t>
      </w:r>
      <w:r>
        <w:tab/>
        <w:t>(479)</w:t>
      </w:r>
    </w:p>
    <w:p w14:paraId="5791E2E0" w14:textId="77777777" w:rsidR="001F6FF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 xml:space="preserve">Jan Roza </w:t>
      </w:r>
      <w:r>
        <w:tab/>
        <w:t>TJ Poříčí A</w:t>
      </w:r>
      <w:r>
        <w:tab/>
        <w:t>440.86</w:t>
      </w:r>
      <w:r>
        <w:tab/>
        <w:t>302.5</w:t>
      </w:r>
      <w:r>
        <w:tab/>
        <w:t>138.3</w:t>
      </w:r>
      <w:r>
        <w:tab/>
        <w:t>7.1</w:t>
      </w:r>
      <w:r>
        <w:tab/>
        <w:t>9/9</w:t>
      </w:r>
      <w:r>
        <w:tab/>
        <w:t>(496)</w:t>
      </w:r>
    </w:p>
    <w:p w14:paraId="5791E2E1" w14:textId="77777777" w:rsidR="001F6FF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 xml:space="preserve">Lukáš Kostka </w:t>
      </w:r>
      <w:r>
        <w:tab/>
        <w:t>SK Milovice A</w:t>
      </w:r>
      <w:r>
        <w:tab/>
        <w:t>438.69</w:t>
      </w:r>
      <w:r>
        <w:tab/>
        <w:t>295.1</w:t>
      </w:r>
      <w:r>
        <w:tab/>
        <w:t>143.6</w:t>
      </w:r>
      <w:r>
        <w:tab/>
        <w:t>5.3</w:t>
      </w:r>
      <w:r>
        <w:tab/>
        <w:t>9/9</w:t>
      </w:r>
      <w:r>
        <w:tab/>
        <w:t>(472)</w:t>
      </w:r>
    </w:p>
    <w:p w14:paraId="5791E2E2" w14:textId="77777777" w:rsidR="001F6FF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 xml:space="preserve">Radek Novák </w:t>
      </w:r>
      <w:r>
        <w:tab/>
        <w:t>Sp. Rokytnice B</w:t>
      </w:r>
      <w:r>
        <w:tab/>
        <w:t>438.20</w:t>
      </w:r>
      <w:r>
        <w:tab/>
        <w:t>308.6</w:t>
      </w:r>
      <w:r>
        <w:tab/>
        <w:t>129.6</w:t>
      </w:r>
      <w:r>
        <w:tab/>
        <w:t>7.5</w:t>
      </w:r>
      <w:r>
        <w:tab/>
        <w:t>7/9</w:t>
      </w:r>
      <w:r>
        <w:tab/>
        <w:t>(483)</w:t>
      </w:r>
    </w:p>
    <w:p w14:paraId="5791E2E3" w14:textId="77777777" w:rsidR="001F6FF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 xml:space="preserve">Vladimír Cerman </w:t>
      </w:r>
      <w:r>
        <w:tab/>
        <w:t>SKK Vrchlabí B</w:t>
      </w:r>
      <w:r>
        <w:tab/>
        <w:t>437.46</w:t>
      </w:r>
      <w:r>
        <w:tab/>
        <w:t>300.0</w:t>
      </w:r>
      <w:r>
        <w:tab/>
        <w:t>137.5</w:t>
      </w:r>
      <w:r>
        <w:tab/>
        <w:t>7.4</w:t>
      </w:r>
      <w:r>
        <w:tab/>
        <w:t>7/8</w:t>
      </w:r>
      <w:r>
        <w:tab/>
        <w:t>(494)</w:t>
      </w:r>
    </w:p>
    <w:p w14:paraId="5791E2E4" w14:textId="77777777" w:rsidR="001F6FF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 xml:space="preserve">Miroslav Král </w:t>
      </w:r>
      <w:r>
        <w:tab/>
        <w:t>SKK Vrchlabí B</w:t>
      </w:r>
      <w:r>
        <w:tab/>
        <w:t>437.00</w:t>
      </w:r>
      <w:r>
        <w:tab/>
        <w:t>304.1</w:t>
      </w:r>
      <w:r>
        <w:tab/>
        <w:t>132.9</w:t>
      </w:r>
      <w:r>
        <w:tab/>
        <w:t>6.7</w:t>
      </w:r>
      <w:r>
        <w:tab/>
        <w:t>6/8</w:t>
      </w:r>
      <w:r>
        <w:tab/>
        <w:t>(462)</w:t>
      </w:r>
    </w:p>
    <w:p w14:paraId="5791E2E5" w14:textId="77777777" w:rsidR="001F6FF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 xml:space="preserve">Radek Urgela </w:t>
      </w:r>
      <w:r>
        <w:tab/>
        <w:t>KK Smiřice A</w:t>
      </w:r>
      <w:r>
        <w:tab/>
        <w:t>435.14</w:t>
      </w:r>
      <w:r>
        <w:tab/>
        <w:t>300.6</w:t>
      </w:r>
      <w:r>
        <w:tab/>
        <w:t>134.6</w:t>
      </w:r>
      <w:r>
        <w:tab/>
        <w:t>4.9</w:t>
      </w:r>
      <w:r>
        <w:tab/>
        <w:t>8/8</w:t>
      </w:r>
      <w:r>
        <w:tab/>
        <w:t>(466)</w:t>
      </w:r>
    </w:p>
    <w:p w14:paraId="5791E2E6" w14:textId="77777777" w:rsidR="001F6FF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 xml:space="preserve">Martin Včeliš </w:t>
      </w:r>
      <w:r>
        <w:tab/>
        <w:t>SK Milovice A</w:t>
      </w:r>
      <w:r>
        <w:tab/>
        <w:t>434.08</w:t>
      </w:r>
      <w:r>
        <w:tab/>
        <w:t>296.1</w:t>
      </w:r>
      <w:r>
        <w:tab/>
        <w:t>138.0</w:t>
      </w:r>
      <w:r>
        <w:tab/>
        <w:t>6.2</w:t>
      </w:r>
      <w:r>
        <w:tab/>
        <w:t>9/9</w:t>
      </w:r>
      <w:r>
        <w:tab/>
        <w:t>(473)</w:t>
      </w:r>
    </w:p>
    <w:p w14:paraId="5791E2E7" w14:textId="77777777" w:rsidR="001F6FF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Šolc  ml.</w:t>
      </w:r>
      <w:r>
        <w:tab/>
      </w:r>
      <w:r>
        <w:rPr>
          <w:sz w:val="18"/>
        </w:rPr>
        <w:t>SKPK DONAP H. Králové B</w:t>
      </w:r>
      <w:r>
        <w:tab/>
        <w:t>432.14</w:t>
      </w:r>
      <w:r>
        <w:tab/>
        <w:t>294.3</w:t>
      </w:r>
      <w:r>
        <w:tab/>
        <w:t>137.8</w:t>
      </w:r>
      <w:r>
        <w:tab/>
        <w:t>6.0</w:t>
      </w:r>
      <w:r>
        <w:tab/>
        <w:t>7/10</w:t>
      </w:r>
      <w:r>
        <w:tab/>
        <w:t>(489)</w:t>
      </w:r>
    </w:p>
    <w:p w14:paraId="5791E2E8" w14:textId="77777777" w:rsidR="001F6FF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 xml:space="preserve">Jakub Hrycík </w:t>
      </w:r>
      <w:r>
        <w:tab/>
        <w:t>KK Josefov A</w:t>
      </w:r>
      <w:r>
        <w:tab/>
        <w:t>430.96</w:t>
      </w:r>
      <w:r>
        <w:tab/>
        <w:t>300.7</w:t>
      </w:r>
      <w:r>
        <w:tab/>
        <w:t>130.2</w:t>
      </w:r>
      <w:r>
        <w:tab/>
        <w:t>6.6</w:t>
      </w:r>
      <w:r>
        <w:tab/>
        <w:t>8/9</w:t>
      </w:r>
      <w:r>
        <w:tab/>
        <w:t>(472)</w:t>
      </w:r>
    </w:p>
    <w:p w14:paraId="5791E2E9" w14:textId="77777777" w:rsidR="001F6FF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 xml:space="preserve">Filip Hanout </w:t>
      </w:r>
      <w:r>
        <w:tab/>
        <w:t>Sp. Rokytnice B</w:t>
      </w:r>
      <w:r>
        <w:tab/>
        <w:t>428.57</w:t>
      </w:r>
      <w:r>
        <w:tab/>
        <w:t>292.7</w:t>
      </w:r>
      <w:r>
        <w:tab/>
        <w:t>135.9</w:t>
      </w:r>
      <w:r>
        <w:tab/>
        <w:t>8.0</w:t>
      </w:r>
      <w:r>
        <w:tab/>
        <w:t>6/9</w:t>
      </w:r>
      <w:r>
        <w:tab/>
        <w:t>(447)</w:t>
      </w:r>
    </w:p>
    <w:p w14:paraId="5791E2EA" w14:textId="77777777" w:rsidR="001F6FF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 xml:space="preserve">Miloš Fajfer </w:t>
      </w:r>
      <w:r>
        <w:tab/>
        <w:t>TJ Nová Paka B</w:t>
      </w:r>
      <w:r>
        <w:tab/>
        <w:t>428.46</w:t>
      </w:r>
      <w:r>
        <w:tab/>
        <w:t>294.7</w:t>
      </w:r>
      <w:r>
        <w:tab/>
        <w:t>133.8</w:t>
      </w:r>
      <w:r>
        <w:tab/>
        <w:t>6.7</w:t>
      </w:r>
      <w:r>
        <w:tab/>
        <w:t>9/9</w:t>
      </w:r>
      <w:r>
        <w:tab/>
        <w:t>(453)</w:t>
      </w:r>
    </w:p>
    <w:p w14:paraId="5791E2EB" w14:textId="77777777" w:rsidR="001F6FF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 xml:space="preserve">Vladimír Škoda </w:t>
      </w:r>
      <w:r>
        <w:tab/>
        <w:t>Sp. Rokytnice B</w:t>
      </w:r>
      <w:r>
        <w:tab/>
        <w:t>427.98</w:t>
      </w:r>
      <w:r>
        <w:tab/>
        <w:t>297.0</w:t>
      </w:r>
      <w:r>
        <w:tab/>
        <w:t>130.9</w:t>
      </w:r>
      <w:r>
        <w:tab/>
        <w:t>8.4</w:t>
      </w:r>
      <w:r>
        <w:tab/>
        <w:t>9/9</w:t>
      </w:r>
      <w:r>
        <w:tab/>
        <w:t>(457)</w:t>
      </w:r>
    </w:p>
    <w:p w14:paraId="5791E2EC" w14:textId="77777777" w:rsidR="001F6FF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 xml:space="preserve">Vladimír Doubek </w:t>
      </w:r>
      <w:r>
        <w:tab/>
        <w:t>Sp. Rokytnice B</w:t>
      </w:r>
      <w:r>
        <w:tab/>
        <w:t>427.78</w:t>
      </w:r>
      <w:r>
        <w:tab/>
        <w:t>296.7</w:t>
      </w:r>
      <w:r>
        <w:tab/>
        <w:t>131.1</w:t>
      </w:r>
      <w:r>
        <w:tab/>
        <w:t>9.5</w:t>
      </w:r>
      <w:r>
        <w:tab/>
        <w:t>6/9</w:t>
      </w:r>
      <w:r>
        <w:tab/>
        <w:t>(460)</w:t>
      </w:r>
    </w:p>
    <w:p w14:paraId="5791E2ED" w14:textId="77777777" w:rsidR="001F6FF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 xml:space="preserve">Jiří Tesař </w:t>
      </w:r>
      <w:r>
        <w:tab/>
        <w:t>SKK Náchod C</w:t>
      </w:r>
      <w:r>
        <w:tab/>
        <w:t>427.13</w:t>
      </w:r>
      <w:r>
        <w:tab/>
        <w:t>295.6</w:t>
      </w:r>
      <w:r>
        <w:tab/>
        <w:t>131.5</w:t>
      </w:r>
      <w:r>
        <w:tab/>
        <w:t>7.2</w:t>
      </w:r>
      <w:r>
        <w:tab/>
        <w:t>7/7</w:t>
      </w:r>
      <w:r>
        <w:tab/>
        <w:t>(479)</w:t>
      </w:r>
    </w:p>
    <w:p w14:paraId="5791E2EE" w14:textId="77777777" w:rsidR="001F6FF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</w:r>
      <w:r>
        <w:rPr>
          <w:sz w:val="18"/>
        </w:rPr>
        <w:t>František Adamů  st.</w:t>
      </w:r>
      <w:r>
        <w:tab/>
        <w:t>Červený Kostelec C</w:t>
      </w:r>
      <w:r>
        <w:tab/>
        <w:t>425.14</w:t>
      </w:r>
      <w:r>
        <w:tab/>
        <w:t>296.3</w:t>
      </w:r>
      <w:r>
        <w:tab/>
        <w:t>128.8</w:t>
      </w:r>
      <w:r>
        <w:tab/>
        <w:t>6.8</w:t>
      </w:r>
      <w:r>
        <w:tab/>
        <w:t>8/8</w:t>
      </w:r>
      <w:r>
        <w:tab/>
        <w:t>(487)</w:t>
      </w:r>
    </w:p>
    <w:p w14:paraId="5791E2EF" w14:textId="77777777" w:rsidR="001F6FF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 xml:space="preserve">Jindřich Kašpar </w:t>
      </w:r>
      <w:r>
        <w:tab/>
        <w:t>Červený Kostelec C</w:t>
      </w:r>
      <w:r>
        <w:tab/>
        <w:t>424.78</w:t>
      </w:r>
      <w:r>
        <w:tab/>
        <w:t>291.7</w:t>
      </w:r>
      <w:r>
        <w:tab/>
        <w:t>133.1</w:t>
      </w:r>
      <w:r>
        <w:tab/>
        <w:t>6.2</w:t>
      </w:r>
      <w:r>
        <w:tab/>
        <w:t>8/8</w:t>
      </w:r>
      <w:r>
        <w:tab/>
        <w:t>(493)</w:t>
      </w:r>
    </w:p>
    <w:p w14:paraId="5791E2F0" w14:textId="77777777" w:rsidR="001F6FF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 xml:space="preserve">Martin Matějček </w:t>
      </w:r>
      <w:r>
        <w:tab/>
        <w:t>KK Smiřice A</w:t>
      </w:r>
      <w:r>
        <w:tab/>
        <w:t>424.72</w:t>
      </w:r>
      <w:r>
        <w:tab/>
        <w:t>301.4</w:t>
      </w:r>
      <w:r>
        <w:tab/>
        <w:t>123.3</w:t>
      </w:r>
      <w:r>
        <w:tab/>
        <w:t>8.7</w:t>
      </w:r>
      <w:r>
        <w:tab/>
        <w:t>8/8</w:t>
      </w:r>
      <w:r>
        <w:tab/>
        <w:t>(449)</w:t>
      </w:r>
    </w:p>
    <w:p w14:paraId="5791E2F1" w14:textId="77777777" w:rsidR="001F6FF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</w:r>
      <w:r>
        <w:rPr>
          <w:sz w:val="18"/>
        </w:rPr>
        <w:t xml:space="preserve">Jonáš Bezdíček </w:t>
      </w:r>
      <w:r>
        <w:tab/>
      </w:r>
      <w:r>
        <w:rPr>
          <w:sz w:val="18"/>
        </w:rPr>
        <w:t>SKPK DONAP H. Králové B</w:t>
      </w:r>
      <w:r>
        <w:tab/>
        <w:t>423.94</w:t>
      </w:r>
      <w:r>
        <w:tab/>
        <w:t>292.9</w:t>
      </w:r>
      <w:r>
        <w:tab/>
        <w:t>131.0</w:t>
      </w:r>
      <w:r>
        <w:tab/>
        <w:t>6.1</w:t>
      </w:r>
      <w:r>
        <w:tab/>
        <w:t>10/10</w:t>
      </w:r>
      <w:r>
        <w:tab/>
        <w:t>(498)</w:t>
      </w:r>
    </w:p>
    <w:p w14:paraId="5791E2F2" w14:textId="77777777" w:rsidR="001F6FF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 xml:space="preserve">Petr Kotek </w:t>
      </w:r>
      <w:r>
        <w:tab/>
        <w:t xml:space="preserve"> Loko. Trutnov B</w:t>
      </w:r>
      <w:r>
        <w:tab/>
        <w:t>422.74</w:t>
      </w:r>
      <w:r>
        <w:tab/>
        <w:t>287.5</w:t>
      </w:r>
      <w:r>
        <w:tab/>
        <w:t>135.2</w:t>
      </w:r>
      <w:r>
        <w:tab/>
        <w:t>7.1</w:t>
      </w:r>
      <w:r>
        <w:tab/>
        <w:t>7/8</w:t>
      </w:r>
      <w:r>
        <w:tab/>
        <w:t>(480)</w:t>
      </w:r>
    </w:p>
    <w:p w14:paraId="5791E2F3" w14:textId="77777777" w:rsidR="001F6FF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 xml:space="preserve">Jana Vydrová </w:t>
      </w:r>
      <w:r>
        <w:tab/>
        <w:t>TJ Nová Paka B</w:t>
      </w:r>
      <w:r>
        <w:tab/>
        <w:t>422.59</w:t>
      </w:r>
      <w:r>
        <w:tab/>
        <w:t>292.4</w:t>
      </w:r>
      <w:r>
        <w:tab/>
        <w:t>130.2</w:t>
      </w:r>
      <w:r>
        <w:tab/>
        <w:t>8.3</w:t>
      </w:r>
      <w:r>
        <w:tab/>
        <w:t>8/9</w:t>
      </w:r>
      <w:r>
        <w:tab/>
        <w:t>(446)</w:t>
      </w:r>
    </w:p>
    <w:p w14:paraId="5791E2F4" w14:textId="77777777" w:rsidR="001F6FF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 xml:space="preserve">Karel Josef </w:t>
      </w:r>
      <w:r>
        <w:tab/>
        <w:t>KK Smiřice B</w:t>
      </w:r>
      <w:r>
        <w:tab/>
        <w:t>420.63</w:t>
      </w:r>
      <w:r>
        <w:tab/>
        <w:t>293.0</w:t>
      </w:r>
      <w:r>
        <w:tab/>
        <w:t>127.6</w:t>
      </w:r>
      <w:r>
        <w:tab/>
        <w:t>8.6</w:t>
      </w:r>
      <w:r>
        <w:tab/>
        <w:t>8/8</w:t>
      </w:r>
      <w:r>
        <w:tab/>
        <w:t>(476)</w:t>
      </w:r>
    </w:p>
    <w:p w14:paraId="5791E2F5" w14:textId="77777777" w:rsidR="001F6FF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 xml:space="preserve">Miroslav Šanda </w:t>
      </w:r>
      <w:r>
        <w:tab/>
        <w:t>SK Milovice A</w:t>
      </w:r>
      <w:r>
        <w:tab/>
        <w:t>420.31</w:t>
      </w:r>
      <w:r>
        <w:tab/>
        <w:t>292.3</w:t>
      </w:r>
      <w:r>
        <w:tab/>
        <w:t>128.0</w:t>
      </w:r>
      <w:r>
        <w:tab/>
        <w:t>8.5</w:t>
      </w:r>
      <w:r>
        <w:tab/>
        <w:t>7/9</w:t>
      </w:r>
      <w:r>
        <w:tab/>
        <w:t>(458)</w:t>
      </w:r>
    </w:p>
    <w:p w14:paraId="5791E2F6" w14:textId="77777777" w:rsidR="001F6FF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Šolc  st.</w:t>
      </w:r>
      <w:r>
        <w:tab/>
      </w:r>
      <w:r>
        <w:rPr>
          <w:sz w:val="18"/>
        </w:rPr>
        <w:t>SKPK DONAP H. Králové B</w:t>
      </w:r>
      <w:r>
        <w:tab/>
        <w:t>419.45</w:t>
      </w:r>
      <w:r>
        <w:tab/>
        <w:t>293.2</w:t>
      </w:r>
      <w:r>
        <w:tab/>
        <w:t>126.2</w:t>
      </w:r>
      <w:r>
        <w:tab/>
        <w:t>7.4</w:t>
      </w:r>
      <w:r>
        <w:tab/>
        <w:t>10/10</w:t>
      </w:r>
      <w:r>
        <w:tab/>
        <w:t>(460)</w:t>
      </w:r>
    </w:p>
    <w:p w14:paraId="5791E2F7" w14:textId="77777777" w:rsidR="001F6FF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 xml:space="preserve">Filip Vízek </w:t>
      </w:r>
      <w:r>
        <w:tab/>
        <w:t>Sp. Rokytnice B</w:t>
      </w:r>
      <w:r>
        <w:tab/>
        <w:t>419.37</w:t>
      </w:r>
      <w:r>
        <w:tab/>
        <w:t>288.6</w:t>
      </w:r>
      <w:r>
        <w:tab/>
        <w:t>130.8</w:t>
      </w:r>
      <w:r>
        <w:tab/>
        <w:t>6.9</w:t>
      </w:r>
      <w:r>
        <w:tab/>
        <w:t>6/9</w:t>
      </w:r>
      <w:r>
        <w:tab/>
        <w:t>(450)</w:t>
      </w:r>
    </w:p>
    <w:p w14:paraId="5791E2F8" w14:textId="77777777" w:rsidR="001F6FF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 xml:space="preserve">Jaromír Erlebach </w:t>
      </w:r>
      <w:r>
        <w:tab/>
        <w:t>TJ Nová Paka B</w:t>
      </w:r>
      <w:r>
        <w:tab/>
        <w:t>418.39</w:t>
      </w:r>
      <w:r>
        <w:tab/>
        <w:t>282.7</w:t>
      </w:r>
      <w:r>
        <w:tab/>
        <w:t>135.7</w:t>
      </w:r>
      <w:r>
        <w:tab/>
        <w:t>7.4</w:t>
      </w:r>
      <w:r>
        <w:tab/>
        <w:t>6/9</w:t>
      </w:r>
      <w:r>
        <w:tab/>
        <w:t>(455)</w:t>
      </w:r>
    </w:p>
    <w:p w14:paraId="5791E2F9" w14:textId="77777777" w:rsidR="001F6FF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 xml:space="preserve">Jan Gábriš </w:t>
      </w:r>
      <w:r>
        <w:tab/>
        <w:t>TJ Poříčí A</w:t>
      </w:r>
      <w:r>
        <w:tab/>
        <w:t>418.32</w:t>
      </w:r>
      <w:r>
        <w:tab/>
        <w:t>286.6</w:t>
      </w:r>
      <w:r>
        <w:tab/>
        <w:t>131.7</w:t>
      </w:r>
      <w:r>
        <w:tab/>
        <w:t>8.3</w:t>
      </w:r>
      <w:r>
        <w:tab/>
        <w:t>9/9</w:t>
      </w:r>
      <w:r>
        <w:tab/>
        <w:t>(456)</w:t>
      </w:r>
    </w:p>
    <w:p w14:paraId="5791E2FA" w14:textId="77777777" w:rsidR="001F6FF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</w:r>
      <w:r>
        <w:rPr>
          <w:sz w:val="18"/>
        </w:rPr>
        <w:t xml:space="preserve">Ilona Bezdíčková </w:t>
      </w:r>
      <w:r>
        <w:tab/>
      </w:r>
      <w:r>
        <w:rPr>
          <w:sz w:val="18"/>
        </w:rPr>
        <w:t>SKPK DONAP H. Králové B</w:t>
      </w:r>
      <w:r>
        <w:tab/>
        <w:t>416.06</w:t>
      </w:r>
      <w:r>
        <w:tab/>
        <w:t>296.2</w:t>
      </w:r>
      <w:r>
        <w:tab/>
        <w:t>119.9</w:t>
      </w:r>
      <w:r>
        <w:tab/>
        <w:t>9.6</w:t>
      </w:r>
      <w:r>
        <w:tab/>
        <w:t>10/10</w:t>
      </w:r>
      <w:r>
        <w:tab/>
        <w:t>(494)</w:t>
      </w:r>
    </w:p>
    <w:p w14:paraId="5791E2FB" w14:textId="77777777" w:rsidR="001F6FF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</w:r>
      <w:r>
        <w:rPr>
          <w:sz w:val="18"/>
        </w:rPr>
        <w:t xml:space="preserve">Ludmila Skutilová </w:t>
      </w:r>
      <w:r>
        <w:tab/>
      </w:r>
      <w:r>
        <w:rPr>
          <w:sz w:val="18"/>
        </w:rPr>
        <w:t>SKPK DONAP H. Králové B</w:t>
      </w:r>
      <w:r>
        <w:tab/>
        <w:t>413.65</w:t>
      </w:r>
      <w:r>
        <w:tab/>
        <w:t>287.0</w:t>
      </w:r>
      <w:r>
        <w:tab/>
        <w:t>126.6</w:t>
      </w:r>
      <w:r>
        <w:tab/>
        <w:t>7.0</w:t>
      </w:r>
      <w:r>
        <w:tab/>
        <w:t>10/10</w:t>
      </w:r>
      <w:r>
        <w:tab/>
        <w:t>(474)</w:t>
      </w:r>
    </w:p>
    <w:p w14:paraId="5791E2FC" w14:textId="77777777" w:rsidR="001F6FF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 xml:space="preserve">Miroslav Mejznar </w:t>
      </w:r>
      <w:r>
        <w:tab/>
        <w:t>SKK Vrchlabí B</w:t>
      </w:r>
      <w:r>
        <w:tab/>
        <w:t>413.50</w:t>
      </w:r>
      <w:r>
        <w:tab/>
        <w:t>286.4</w:t>
      </w:r>
      <w:r>
        <w:tab/>
        <w:t>127.1</w:t>
      </w:r>
      <w:r>
        <w:tab/>
        <w:t>7.9</w:t>
      </w:r>
      <w:r>
        <w:tab/>
        <w:t>6/8</w:t>
      </w:r>
      <w:r>
        <w:tab/>
        <w:t>(463)</w:t>
      </w:r>
    </w:p>
    <w:p w14:paraId="5791E2FD" w14:textId="77777777" w:rsidR="001F6FF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 xml:space="preserve">Daniel Havrda </w:t>
      </w:r>
      <w:r>
        <w:tab/>
        <w:t>TJ Poříčí A</w:t>
      </w:r>
      <w:r>
        <w:tab/>
        <w:t>413.25</w:t>
      </w:r>
      <w:r>
        <w:tab/>
        <w:t>288.4</w:t>
      </w:r>
      <w:r>
        <w:tab/>
        <w:t>124.8</w:t>
      </w:r>
      <w:r>
        <w:tab/>
        <w:t>9.8</w:t>
      </w:r>
      <w:r>
        <w:tab/>
        <w:t>9/9</w:t>
      </w:r>
      <w:r>
        <w:tab/>
        <w:t>(456)</w:t>
      </w:r>
    </w:p>
    <w:p w14:paraId="5791E2FE" w14:textId="77777777" w:rsidR="001F6FF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 xml:space="preserve">Lukáš Ludvík </w:t>
      </w:r>
      <w:r>
        <w:tab/>
        <w:t>KK Josefov A</w:t>
      </w:r>
      <w:r>
        <w:tab/>
        <w:t>413.01</w:t>
      </w:r>
      <w:r>
        <w:tab/>
        <w:t>292.7</w:t>
      </w:r>
      <w:r>
        <w:tab/>
        <w:t>120.3</w:t>
      </w:r>
      <w:r>
        <w:tab/>
        <w:t>10.9</w:t>
      </w:r>
      <w:r>
        <w:tab/>
        <w:t>9/9</w:t>
      </w:r>
      <w:r>
        <w:tab/>
        <w:t>(463)</w:t>
      </w:r>
    </w:p>
    <w:p w14:paraId="5791E2FF" w14:textId="77777777" w:rsidR="001F6FF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 xml:space="preserve">Václav Novotný </w:t>
      </w:r>
      <w:r>
        <w:tab/>
        <w:t>KK Smiřice B</w:t>
      </w:r>
      <w:r>
        <w:tab/>
        <w:t>412.92</w:t>
      </w:r>
      <w:r>
        <w:tab/>
        <w:t>297.4</w:t>
      </w:r>
      <w:r>
        <w:tab/>
        <w:t>115.5</w:t>
      </w:r>
      <w:r>
        <w:tab/>
        <w:t>11.7</w:t>
      </w:r>
      <w:r>
        <w:tab/>
        <w:t>6/8</w:t>
      </w:r>
      <w:r>
        <w:tab/>
        <w:t>(463)</w:t>
      </w:r>
    </w:p>
    <w:p w14:paraId="5791E300" w14:textId="77777777" w:rsidR="001F6FF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</w:r>
      <w:r>
        <w:rPr>
          <w:sz w:val="18"/>
        </w:rPr>
        <w:t xml:space="preserve">Milena Mankovecká </w:t>
      </w:r>
      <w:r>
        <w:tab/>
        <w:t>SKK Náchod C</w:t>
      </w:r>
      <w:r>
        <w:tab/>
        <w:t>412.83</w:t>
      </w:r>
      <w:r>
        <w:tab/>
        <w:t>288.1</w:t>
      </w:r>
      <w:r>
        <w:tab/>
        <w:t>124.8</w:t>
      </w:r>
      <w:r>
        <w:tab/>
        <w:t>8.6</w:t>
      </w:r>
      <w:r>
        <w:tab/>
        <w:t>6/7</w:t>
      </w:r>
      <w:r>
        <w:tab/>
        <w:t>(471)</w:t>
      </w:r>
    </w:p>
    <w:p w14:paraId="5791E301" w14:textId="77777777" w:rsidR="001F6FF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 xml:space="preserve">Jakub Petráček </w:t>
      </w:r>
      <w:r>
        <w:tab/>
        <w:t>TJ Poříčí A</w:t>
      </w:r>
      <w:r>
        <w:tab/>
        <w:t>412.29</w:t>
      </w:r>
      <w:r>
        <w:tab/>
        <w:t>283.6</w:t>
      </w:r>
      <w:r>
        <w:tab/>
        <w:t>128.7</w:t>
      </w:r>
      <w:r>
        <w:tab/>
        <w:t>8.9</w:t>
      </w:r>
      <w:r>
        <w:tab/>
        <w:t>9/9</w:t>
      </w:r>
      <w:r>
        <w:tab/>
        <w:t>(477)</w:t>
      </w:r>
    </w:p>
    <w:p w14:paraId="5791E302" w14:textId="77777777" w:rsidR="001F6FF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</w:r>
      <w:r>
        <w:rPr>
          <w:sz w:val="18"/>
        </w:rPr>
        <w:t xml:space="preserve">Dominik Ondráček </w:t>
      </w:r>
      <w:r>
        <w:tab/>
        <w:t>SK Milovice A</w:t>
      </w:r>
      <w:r>
        <w:tab/>
        <w:t>409.83</w:t>
      </w:r>
      <w:r>
        <w:tab/>
        <w:t>284.0</w:t>
      </w:r>
      <w:r>
        <w:tab/>
        <w:t>125.8</w:t>
      </w:r>
      <w:r>
        <w:tab/>
        <w:t>8.5</w:t>
      </w:r>
      <w:r>
        <w:tab/>
        <w:t>6/9</w:t>
      </w:r>
      <w:r>
        <w:tab/>
        <w:t>(443)</w:t>
      </w:r>
    </w:p>
    <w:p w14:paraId="5791E303" w14:textId="77777777" w:rsidR="001F6FF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 xml:space="preserve">Petr Hrycík </w:t>
      </w:r>
      <w:r>
        <w:tab/>
        <w:t>KK Josefov A</w:t>
      </w:r>
      <w:r>
        <w:tab/>
        <w:t>408.57</w:t>
      </w:r>
      <w:r>
        <w:tab/>
        <w:t>293.4</w:t>
      </w:r>
      <w:r>
        <w:tab/>
        <w:t>115.2</w:t>
      </w:r>
      <w:r>
        <w:tab/>
        <w:t>9.8</w:t>
      </w:r>
      <w:r>
        <w:tab/>
        <w:t>9/9</w:t>
      </w:r>
      <w:r>
        <w:tab/>
        <w:t>(450)</w:t>
      </w:r>
    </w:p>
    <w:p w14:paraId="5791E304" w14:textId="77777777" w:rsidR="001F6FF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 xml:space="preserve">Jaroslav Fajfer </w:t>
      </w:r>
      <w:r>
        <w:tab/>
        <w:t>TJ Nová Paka B</w:t>
      </w:r>
      <w:r>
        <w:tab/>
        <w:t>408.56</w:t>
      </w:r>
      <w:r>
        <w:tab/>
        <w:t>288.3</w:t>
      </w:r>
      <w:r>
        <w:tab/>
        <w:t>120.2</w:t>
      </w:r>
      <w:r>
        <w:tab/>
        <w:t>11.4</w:t>
      </w:r>
      <w:r>
        <w:tab/>
        <w:t>9/9</w:t>
      </w:r>
      <w:r>
        <w:tab/>
        <w:t>(452)</w:t>
      </w:r>
    </w:p>
    <w:p w14:paraId="5791E305" w14:textId="77777777" w:rsidR="001F6FF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 xml:space="preserve">Matěj Šanda </w:t>
      </w:r>
      <w:r>
        <w:tab/>
        <w:t>KK Josefov A</w:t>
      </w:r>
      <w:r>
        <w:tab/>
        <w:t>408.42</w:t>
      </w:r>
      <w:r>
        <w:tab/>
        <w:t>287.8</w:t>
      </w:r>
      <w:r>
        <w:tab/>
        <w:t>120.6</w:t>
      </w:r>
      <w:r>
        <w:tab/>
        <w:t>9.1</w:t>
      </w:r>
      <w:r>
        <w:tab/>
        <w:t>9/9</w:t>
      </w:r>
      <w:r>
        <w:tab/>
        <w:t>(420)</w:t>
      </w:r>
    </w:p>
    <w:p w14:paraId="5791E306" w14:textId="77777777" w:rsidR="001F6FF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 xml:space="preserve">Bohuslav Bajer </w:t>
      </w:r>
      <w:r>
        <w:tab/>
        <w:t>TJ Nová Paka B</w:t>
      </w:r>
      <w:r>
        <w:tab/>
        <w:t>406.98</w:t>
      </w:r>
      <w:r>
        <w:tab/>
        <w:t>278.2</w:t>
      </w:r>
      <w:r>
        <w:tab/>
        <w:t>128.8</w:t>
      </w:r>
      <w:r>
        <w:tab/>
        <w:t>9.9</w:t>
      </w:r>
      <w:r>
        <w:tab/>
        <w:t>8/9</w:t>
      </w:r>
      <w:r>
        <w:tab/>
        <w:t>(454)</w:t>
      </w:r>
    </w:p>
    <w:p w14:paraId="5791E307" w14:textId="77777777" w:rsidR="001F6FF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 xml:space="preserve">Miroslav Včeliš </w:t>
      </w:r>
      <w:r>
        <w:tab/>
        <w:t>SK Milovice A</w:t>
      </w:r>
      <w:r>
        <w:tab/>
        <w:t>406.14</w:t>
      </w:r>
      <w:r>
        <w:tab/>
        <w:t>289.3</w:t>
      </w:r>
      <w:r>
        <w:tab/>
        <w:t>116.8</w:t>
      </w:r>
      <w:r>
        <w:tab/>
        <w:t>10.7</w:t>
      </w:r>
      <w:r>
        <w:tab/>
        <w:t>7/9</w:t>
      </w:r>
      <w:r>
        <w:tab/>
        <w:t>(440)</w:t>
      </w:r>
    </w:p>
    <w:p w14:paraId="5791E308" w14:textId="77777777" w:rsidR="001F6FF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 xml:space="preserve">Ondra Kolář </w:t>
      </w:r>
      <w:r>
        <w:tab/>
        <w:t>SK Milovice A</w:t>
      </w:r>
      <w:r>
        <w:tab/>
        <w:t>403.88</w:t>
      </w:r>
      <w:r>
        <w:tab/>
        <w:t>287.5</w:t>
      </w:r>
      <w:r>
        <w:tab/>
        <w:t>116.4</w:t>
      </w:r>
      <w:r>
        <w:tab/>
        <w:t>11.1</w:t>
      </w:r>
      <w:r>
        <w:tab/>
        <w:t>6/9</w:t>
      </w:r>
      <w:r>
        <w:tab/>
        <w:t>(489)</w:t>
      </w:r>
    </w:p>
    <w:p w14:paraId="5791E309" w14:textId="77777777" w:rsidR="001F6FF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 xml:space="preserve">Jiří Martin </w:t>
      </w:r>
      <w:r>
        <w:tab/>
        <w:t>SKK Vrchlabí B</w:t>
      </w:r>
      <w:r>
        <w:tab/>
        <w:t>403.67</w:t>
      </w:r>
      <w:r>
        <w:tab/>
        <w:t>287.9</w:t>
      </w:r>
      <w:r>
        <w:tab/>
        <w:t>115.8</w:t>
      </w:r>
      <w:r>
        <w:tab/>
        <w:t>11.0</w:t>
      </w:r>
      <w:r>
        <w:tab/>
        <w:t>6/8</w:t>
      </w:r>
      <w:r>
        <w:tab/>
        <w:t>(458)</w:t>
      </w:r>
    </w:p>
    <w:p w14:paraId="5791E30A" w14:textId="77777777" w:rsidR="001F6FF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 xml:space="preserve">Stanislav Nosek </w:t>
      </w:r>
      <w:r>
        <w:tab/>
        <w:t>KK Smiřice B</w:t>
      </w:r>
      <w:r>
        <w:tab/>
        <w:t>403.25</w:t>
      </w:r>
      <w:r>
        <w:tab/>
        <w:t>287.2</w:t>
      </w:r>
      <w:r>
        <w:tab/>
        <w:t>116.0</w:t>
      </w:r>
      <w:r>
        <w:tab/>
        <w:t>11.4</w:t>
      </w:r>
      <w:r>
        <w:tab/>
        <w:t>8/8</w:t>
      </w:r>
      <w:r>
        <w:tab/>
        <w:t>(435)</w:t>
      </w:r>
    </w:p>
    <w:p w14:paraId="5791E30B" w14:textId="77777777" w:rsidR="001F6FF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 xml:space="preserve">Pavel Gracias </w:t>
      </w:r>
      <w:r>
        <w:tab/>
        <w:t>SKK Vrchlabí B</w:t>
      </w:r>
      <w:r>
        <w:tab/>
        <w:t>401.09</w:t>
      </w:r>
      <w:r>
        <w:tab/>
        <w:t>286.0</w:t>
      </w:r>
      <w:r>
        <w:tab/>
        <w:t>115.1</w:t>
      </w:r>
      <w:r>
        <w:tab/>
        <w:t>11.8</w:t>
      </w:r>
      <w:r>
        <w:tab/>
        <w:t>7/8</w:t>
      </w:r>
      <w:r>
        <w:tab/>
        <w:t>(437)</w:t>
      </w:r>
    </w:p>
    <w:p w14:paraId="5791E30C" w14:textId="77777777" w:rsidR="001F6FF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 xml:space="preserve">Pavel Řehák </w:t>
      </w:r>
      <w:r>
        <w:tab/>
        <w:t>KK Josefov A</w:t>
      </w:r>
      <w:r>
        <w:tab/>
        <w:t>400.76</w:t>
      </w:r>
      <w:r>
        <w:tab/>
        <w:t>291.7</w:t>
      </w:r>
      <w:r>
        <w:tab/>
        <w:t>109.1</w:t>
      </w:r>
      <w:r>
        <w:tab/>
        <w:t>9.8</w:t>
      </w:r>
      <w:r>
        <w:tab/>
        <w:t>8/9</w:t>
      </w:r>
      <w:r>
        <w:tab/>
        <w:t>(469)</w:t>
      </w:r>
    </w:p>
    <w:p w14:paraId="5791E30D" w14:textId="77777777" w:rsidR="001F6FF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 xml:space="preserve">Daniel Válek </w:t>
      </w:r>
      <w:r>
        <w:tab/>
        <w:t>TJ Nová Paka B</w:t>
      </w:r>
      <w:r>
        <w:tab/>
        <w:t>400.45</w:t>
      </w:r>
      <w:r>
        <w:tab/>
        <w:t>285.8</w:t>
      </w:r>
      <w:r>
        <w:tab/>
        <w:t>114.7</w:t>
      </w:r>
      <w:r>
        <w:tab/>
        <w:t>8.8</w:t>
      </w:r>
      <w:r>
        <w:tab/>
        <w:t>7/9</w:t>
      </w:r>
      <w:r>
        <w:tab/>
        <w:t>(448)</w:t>
      </w:r>
    </w:p>
    <w:p w14:paraId="5791E30E" w14:textId="77777777" w:rsidR="001F6FF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 xml:space="preserve">Miroslav Hejnyš </w:t>
      </w:r>
      <w:r>
        <w:tab/>
        <w:t>SKK Náchod C</w:t>
      </w:r>
      <w:r>
        <w:tab/>
        <w:t>400.28</w:t>
      </w:r>
      <w:r>
        <w:tab/>
        <w:t>283.5</w:t>
      </w:r>
      <w:r>
        <w:tab/>
        <w:t>116.8</w:t>
      </w:r>
      <w:r>
        <w:tab/>
        <w:t>9.6</w:t>
      </w:r>
      <w:r>
        <w:tab/>
        <w:t>6/7</w:t>
      </w:r>
      <w:r>
        <w:tab/>
        <w:t>(433)</w:t>
      </w:r>
    </w:p>
    <w:p w14:paraId="5791E30F" w14:textId="77777777" w:rsidR="001F6FF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 xml:space="preserve">Miroslav Tomeš </w:t>
      </w:r>
      <w:r>
        <w:tab/>
        <w:t>SKK Náchod C</w:t>
      </w:r>
      <w:r>
        <w:tab/>
        <w:t>398.83</w:t>
      </w:r>
      <w:r>
        <w:tab/>
        <w:t>286.2</w:t>
      </w:r>
      <w:r>
        <w:tab/>
        <w:t>112.7</w:t>
      </w:r>
      <w:r>
        <w:tab/>
        <w:t>10.2</w:t>
      </w:r>
      <w:r>
        <w:tab/>
        <w:t>5/7</w:t>
      </w:r>
      <w:r>
        <w:tab/>
        <w:t>(431)</w:t>
      </w:r>
    </w:p>
    <w:p w14:paraId="5791E310" w14:textId="77777777" w:rsidR="001F6FF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 xml:space="preserve">Martin Holý </w:t>
      </w:r>
      <w:r>
        <w:tab/>
      </w:r>
      <w:r>
        <w:rPr>
          <w:sz w:val="18"/>
        </w:rPr>
        <w:t>SKPK DONAP H. Králové B</w:t>
      </w:r>
      <w:r>
        <w:tab/>
        <w:t>398.04</w:t>
      </w:r>
      <w:r>
        <w:tab/>
        <w:t>277.2</w:t>
      </w:r>
      <w:r>
        <w:tab/>
        <w:t>120.9</w:t>
      </w:r>
      <w:r>
        <w:tab/>
        <w:t>11.1</w:t>
      </w:r>
      <w:r>
        <w:tab/>
        <w:t>7/10</w:t>
      </w:r>
      <w:r>
        <w:tab/>
        <w:t>(441)</w:t>
      </w:r>
    </w:p>
    <w:p w14:paraId="5791E311" w14:textId="77777777" w:rsidR="001F6FF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 xml:space="preserve">Kamil Mýl </w:t>
      </w:r>
      <w:r>
        <w:tab/>
        <w:t>Červený Kostelec C</w:t>
      </w:r>
      <w:r>
        <w:tab/>
        <w:t>397.06</w:t>
      </w:r>
      <w:r>
        <w:tab/>
        <w:t>282.5</w:t>
      </w:r>
      <w:r>
        <w:tab/>
        <w:t>114.6</w:t>
      </w:r>
      <w:r>
        <w:tab/>
        <w:t>12.0</w:t>
      </w:r>
      <w:r>
        <w:tab/>
        <w:t>8/8</w:t>
      </w:r>
      <w:r>
        <w:tab/>
        <w:t>(468)</w:t>
      </w:r>
    </w:p>
    <w:p w14:paraId="5791E312" w14:textId="77777777" w:rsidR="001F6FF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 xml:space="preserve">Tomáš Ladnar </w:t>
      </w:r>
      <w:r>
        <w:tab/>
        <w:t>Červený Kostelec C</w:t>
      </w:r>
      <w:r>
        <w:tab/>
        <w:t>395.38</w:t>
      </w:r>
      <w:r>
        <w:tab/>
        <w:t>286.7</w:t>
      </w:r>
      <w:r>
        <w:tab/>
        <w:t>108.7</w:t>
      </w:r>
      <w:r>
        <w:tab/>
        <w:t>12.8</w:t>
      </w:r>
      <w:r>
        <w:tab/>
        <w:t>8/8</w:t>
      </w:r>
      <w:r>
        <w:tab/>
        <w:t>(444)</w:t>
      </w:r>
    </w:p>
    <w:p w14:paraId="5791E313" w14:textId="77777777" w:rsidR="001F6FF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 xml:space="preserve">Václav Kukla </w:t>
      </w:r>
      <w:r>
        <w:tab/>
        <w:t xml:space="preserve"> Loko. Trutnov B</w:t>
      </w:r>
      <w:r>
        <w:tab/>
        <w:t>394.28</w:t>
      </w:r>
      <w:r>
        <w:tab/>
        <w:t>274.0</w:t>
      </w:r>
      <w:r>
        <w:tab/>
        <w:t>120.3</w:t>
      </w:r>
      <w:r>
        <w:tab/>
        <w:t>11.7</w:t>
      </w:r>
      <w:r>
        <w:tab/>
        <w:t>6/8</w:t>
      </w:r>
      <w:r>
        <w:tab/>
        <w:t>(431)</w:t>
      </w:r>
    </w:p>
    <w:p w14:paraId="5791E314" w14:textId="77777777" w:rsidR="001F6FF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 xml:space="preserve">Miloš Voleský </w:t>
      </w:r>
      <w:r>
        <w:tab/>
        <w:t>SKK Náchod C</w:t>
      </w:r>
      <w:r>
        <w:tab/>
        <w:t>393.28</w:t>
      </w:r>
      <w:r>
        <w:tab/>
        <w:t>288.9</w:t>
      </w:r>
      <w:r>
        <w:tab/>
        <w:t>104.4</w:t>
      </w:r>
      <w:r>
        <w:tab/>
        <w:t>15.9</w:t>
      </w:r>
      <w:r>
        <w:tab/>
        <w:t>6/7</w:t>
      </w:r>
      <w:r>
        <w:tab/>
        <w:t>(453)</w:t>
      </w:r>
    </w:p>
    <w:p w14:paraId="5791E315" w14:textId="77777777" w:rsidR="001F6FF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 xml:space="preserve">Vít Paliarik </w:t>
      </w:r>
      <w:r>
        <w:tab/>
        <w:t>KK Smiřice B</w:t>
      </w:r>
      <w:r>
        <w:tab/>
        <w:t>392.14</w:t>
      </w:r>
      <w:r>
        <w:tab/>
        <w:t>280.4</w:t>
      </w:r>
      <w:r>
        <w:tab/>
        <w:t>111.7</w:t>
      </w:r>
      <w:r>
        <w:tab/>
        <w:t>13.2</w:t>
      </w:r>
      <w:r>
        <w:tab/>
        <w:t>8/8</w:t>
      </w:r>
      <w:r>
        <w:tab/>
        <w:t>(428)</w:t>
      </w:r>
    </w:p>
    <w:p w14:paraId="5791E316" w14:textId="77777777" w:rsidR="001F6FF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 xml:space="preserve">Dušan Petráček </w:t>
      </w:r>
      <w:r>
        <w:tab/>
        <w:t>TJ Poříčí A</w:t>
      </w:r>
      <w:r>
        <w:tab/>
        <w:t>388.52</w:t>
      </w:r>
      <w:r>
        <w:tab/>
        <w:t>279.9</w:t>
      </w:r>
      <w:r>
        <w:tab/>
        <w:t>108.6</w:t>
      </w:r>
      <w:r>
        <w:tab/>
        <w:t>12.0</w:t>
      </w:r>
      <w:r>
        <w:tab/>
        <w:t>8/9</w:t>
      </w:r>
      <w:r>
        <w:tab/>
        <w:t>(449)</w:t>
      </w:r>
    </w:p>
    <w:p w14:paraId="5791E317" w14:textId="77777777" w:rsidR="001F6FF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 xml:space="preserve">Jiří Albrecht </w:t>
      </w:r>
      <w:r>
        <w:tab/>
        <w:t xml:space="preserve"> Loko. Trutnov B</w:t>
      </w:r>
      <w:r>
        <w:tab/>
        <w:t>387.59</w:t>
      </w:r>
      <w:r>
        <w:tab/>
        <w:t>275.3</w:t>
      </w:r>
      <w:r>
        <w:tab/>
        <w:t>112.3</w:t>
      </w:r>
      <w:r>
        <w:tab/>
        <w:t>10.5</w:t>
      </w:r>
      <w:r>
        <w:tab/>
        <w:t>8/8</w:t>
      </w:r>
      <w:r>
        <w:tab/>
        <w:t>(418)</w:t>
      </w:r>
    </w:p>
    <w:p w14:paraId="5791E318" w14:textId="77777777" w:rsidR="001F6FFB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 xml:space="preserve">Jana Vlková </w:t>
      </w:r>
      <w:r>
        <w:tab/>
        <w:t xml:space="preserve"> Loko. Trutnov B</w:t>
      </w:r>
      <w:r>
        <w:tab/>
        <w:t>353.58</w:t>
      </w:r>
      <w:r>
        <w:tab/>
        <w:t>263.3</w:t>
      </w:r>
      <w:r>
        <w:tab/>
        <w:t>90.3</w:t>
      </w:r>
      <w:r>
        <w:tab/>
        <w:t>19.0</w:t>
      </w:r>
      <w:r>
        <w:tab/>
        <w:t>6/8</w:t>
      </w:r>
      <w:r>
        <w:tab/>
        <w:t>(395)</w:t>
      </w:r>
    </w:p>
    <w:p w14:paraId="5791E319" w14:textId="77777777" w:rsidR="001F6FFB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Martina Hrdinová </w:t>
      </w:r>
      <w:r>
        <w:rPr>
          <w:color w:val="808080"/>
        </w:rPr>
        <w:tab/>
        <w:t>SKK Náchod C</w:t>
      </w:r>
      <w:r>
        <w:rPr>
          <w:color w:val="808080"/>
        </w:rPr>
        <w:tab/>
        <w:t>458.50</w:t>
      </w:r>
      <w:r>
        <w:rPr>
          <w:color w:val="808080"/>
        </w:rPr>
        <w:tab/>
        <w:t>326.5</w:t>
      </w:r>
      <w:r>
        <w:rPr>
          <w:color w:val="808080"/>
        </w:rPr>
        <w:tab/>
        <w:t>132.0</w:t>
      </w:r>
      <w:r>
        <w:rPr>
          <w:color w:val="808080"/>
        </w:rPr>
        <w:tab/>
        <w:t>8.5</w:t>
      </w:r>
      <w:r>
        <w:rPr>
          <w:color w:val="808080"/>
        </w:rPr>
        <w:tab/>
        <w:t>1/7</w:t>
      </w:r>
      <w:r>
        <w:rPr>
          <w:color w:val="808080"/>
        </w:rPr>
        <w:tab/>
        <w:t>(484)</w:t>
      </w:r>
    </w:p>
    <w:p w14:paraId="5791E31A" w14:textId="77777777" w:rsidR="001F6FFB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lastRenderedPageBreak/>
        <w:tab/>
      </w:r>
      <w:r>
        <w:rPr>
          <w:color w:val="808080"/>
        </w:rPr>
        <w:tab/>
        <w:t xml:space="preserve">Filip Matouš </w:t>
      </w:r>
      <w:r>
        <w:rPr>
          <w:color w:val="808080"/>
        </w:rPr>
        <w:tab/>
        <w:t>SKK Vrchlabí B</w:t>
      </w:r>
      <w:r>
        <w:rPr>
          <w:color w:val="808080"/>
        </w:rPr>
        <w:tab/>
        <w:t>449.77</w:t>
      </w:r>
      <w:r>
        <w:rPr>
          <w:color w:val="808080"/>
        </w:rPr>
        <w:tab/>
        <w:t>301.8</w:t>
      </w:r>
      <w:r>
        <w:rPr>
          <w:color w:val="808080"/>
        </w:rPr>
        <w:tab/>
        <w:t>148.0</w:t>
      </w:r>
      <w:r>
        <w:rPr>
          <w:color w:val="808080"/>
        </w:rPr>
        <w:tab/>
        <w:t>7.5</w:t>
      </w:r>
      <w:r>
        <w:rPr>
          <w:color w:val="808080"/>
        </w:rPr>
        <w:tab/>
        <w:t>5/8</w:t>
      </w:r>
      <w:r>
        <w:rPr>
          <w:color w:val="808080"/>
        </w:rPr>
        <w:tab/>
        <w:t>(482)</w:t>
      </w:r>
    </w:p>
    <w:p w14:paraId="5791E31B" w14:textId="77777777" w:rsidR="001F6FFB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Ondřej Votoček </w:t>
      </w:r>
      <w:r>
        <w:rPr>
          <w:color w:val="808080"/>
        </w:rPr>
        <w:tab/>
        <w:t>SKK Vrchlabí B</w:t>
      </w:r>
      <w:r>
        <w:rPr>
          <w:color w:val="808080"/>
        </w:rPr>
        <w:tab/>
        <w:t>446.35</w:t>
      </w:r>
      <w:r>
        <w:rPr>
          <w:color w:val="808080"/>
        </w:rPr>
        <w:tab/>
        <w:t>299.4</w:t>
      </w:r>
      <w:r>
        <w:rPr>
          <w:color w:val="808080"/>
        </w:rPr>
        <w:tab/>
        <w:t>147.0</w:t>
      </w:r>
      <w:r>
        <w:rPr>
          <w:color w:val="808080"/>
        </w:rPr>
        <w:tab/>
        <w:t>4.4</w:t>
      </w:r>
      <w:r>
        <w:rPr>
          <w:color w:val="808080"/>
        </w:rPr>
        <w:tab/>
        <w:t>5/8</w:t>
      </w:r>
      <w:r>
        <w:rPr>
          <w:color w:val="808080"/>
        </w:rPr>
        <w:tab/>
        <w:t>(458)</w:t>
      </w:r>
    </w:p>
    <w:p w14:paraId="5791E31C" w14:textId="77777777" w:rsidR="001F6FFB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Martin Khol </w:t>
      </w:r>
      <w:r>
        <w:rPr>
          <w:color w:val="808080"/>
        </w:rPr>
        <w:tab/>
        <w:t xml:space="preserve"> Loko. Trutnov B</w:t>
      </w:r>
      <w:r>
        <w:rPr>
          <w:color w:val="808080"/>
        </w:rPr>
        <w:tab/>
        <w:t>445.34</w:t>
      </w:r>
      <w:r>
        <w:rPr>
          <w:color w:val="808080"/>
        </w:rPr>
        <w:tab/>
        <w:t>306.7</w:t>
      </w:r>
      <w:r>
        <w:rPr>
          <w:color w:val="808080"/>
        </w:rPr>
        <w:tab/>
        <w:t>138.7</w:t>
      </w:r>
      <w:r>
        <w:rPr>
          <w:color w:val="808080"/>
        </w:rPr>
        <w:tab/>
        <w:t>4.7</w:t>
      </w:r>
      <w:r>
        <w:rPr>
          <w:color w:val="808080"/>
        </w:rPr>
        <w:tab/>
        <w:t>5/8</w:t>
      </w:r>
      <w:r>
        <w:rPr>
          <w:color w:val="808080"/>
        </w:rPr>
        <w:tab/>
        <w:t>(476)</w:t>
      </w:r>
    </w:p>
    <w:p w14:paraId="5791E31D" w14:textId="77777777" w:rsidR="001F6FFB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Michal Janeček </w:t>
      </w:r>
      <w:r>
        <w:rPr>
          <w:color w:val="808080"/>
        </w:rPr>
        <w:tab/>
        <w:t>KK Smiřice A</w:t>
      </w:r>
      <w:r>
        <w:rPr>
          <w:color w:val="808080"/>
        </w:rPr>
        <w:tab/>
        <w:t>444.40</w:t>
      </w:r>
      <w:r>
        <w:rPr>
          <w:color w:val="808080"/>
        </w:rPr>
        <w:tab/>
        <w:t>307.0</w:t>
      </w:r>
      <w:r>
        <w:rPr>
          <w:color w:val="808080"/>
        </w:rPr>
        <w:tab/>
        <w:t>137.5</w:t>
      </w:r>
      <w:r>
        <w:rPr>
          <w:color w:val="808080"/>
        </w:rPr>
        <w:tab/>
        <w:t>6.7</w:t>
      </w:r>
      <w:r>
        <w:rPr>
          <w:color w:val="808080"/>
        </w:rPr>
        <w:tab/>
        <w:t>4/8</w:t>
      </w:r>
      <w:r>
        <w:rPr>
          <w:color w:val="808080"/>
        </w:rPr>
        <w:tab/>
        <w:t>(499)</w:t>
      </w:r>
    </w:p>
    <w:p w14:paraId="5791E31E" w14:textId="77777777" w:rsidR="001F6FFB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Tomáš Limberský </w:t>
      </w:r>
      <w:r>
        <w:rPr>
          <w:color w:val="808080"/>
        </w:rPr>
        <w:tab/>
        <w:t>SKK Vrchlabí B</w:t>
      </w:r>
      <w:r>
        <w:rPr>
          <w:color w:val="808080"/>
        </w:rPr>
        <w:tab/>
        <w:t>438.75</w:t>
      </w:r>
      <w:r>
        <w:rPr>
          <w:color w:val="808080"/>
        </w:rPr>
        <w:tab/>
        <w:t>303.6</w:t>
      </w:r>
      <w:r>
        <w:rPr>
          <w:color w:val="808080"/>
        </w:rPr>
        <w:tab/>
        <w:t>135.1</w:t>
      </w:r>
      <w:r>
        <w:rPr>
          <w:color w:val="808080"/>
        </w:rPr>
        <w:tab/>
        <w:t>6.1</w:t>
      </w:r>
      <w:r>
        <w:rPr>
          <w:color w:val="808080"/>
        </w:rPr>
        <w:tab/>
        <w:t>2/8</w:t>
      </w:r>
      <w:r>
        <w:rPr>
          <w:color w:val="808080"/>
        </w:rPr>
        <w:tab/>
        <w:t>(470)</w:t>
      </w:r>
    </w:p>
    <w:p w14:paraId="5791E31F" w14:textId="77777777" w:rsidR="001F6FFB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Marin Grbešić </w:t>
      </w:r>
      <w:r>
        <w:rPr>
          <w:color w:val="808080"/>
        </w:rPr>
        <w:tab/>
        <w:t>SKK Náchod C</w:t>
      </w:r>
      <w:r>
        <w:rPr>
          <w:color w:val="808080"/>
        </w:rPr>
        <w:tab/>
        <w:t>437.00</w:t>
      </w:r>
      <w:r>
        <w:rPr>
          <w:color w:val="808080"/>
        </w:rPr>
        <w:tab/>
        <w:t>287.0</w:t>
      </w:r>
      <w:r>
        <w:rPr>
          <w:color w:val="808080"/>
        </w:rPr>
        <w:tab/>
        <w:t>150.0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(437)</w:t>
      </w:r>
    </w:p>
    <w:p w14:paraId="5791E320" w14:textId="77777777" w:rsidR="001F6FFB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Miroslav Kužel </w:t>
      </w:r>
      <w:r>
        <w:rPr>
          <w:color w:val="808080"/>
        </w:rPr>
        <w:tab/>
        <w:t>TJ Poříčí A</w:t>
      </w:r>
      <w:r>
        <w:rPr>
          <w:color w:val="808080"/>
        </w:rPr>
        <w:tab/>
        <w:t>435.38</w:t>
      </w:r>
      <w:r>
        <w:rPr>
          <w:color w:val="808080"/>
        </w:rPr>
        <w:tab/>
        <w:t>296.3</w:t>
      </w:r>
      <w:r>
        <w:rPr>
          <w:color w:val="808080"/>
        </w:rPr>
        <w:tab/>
        <w:t>139.1</w:t>
      </w:r>
      <w:r>
        <w:rPr>
          <w:color w:val="808080"/>
        </w:rPr>
        <w:tab/>
        <w:t>4.6</w:t>
      </w:r>
      <w:r>
        <w:rPr>
          <w:color w:val="808080"/>
        </w:rPr>
        <w:tab/>
        <w:t>4/9</w:t>
      </w:r>
      <w:r>
        <w:rPr>
          <w:color w:val="808080"/>
        </w:rPr>
        <w:tab/>
        <w:t>(470)</w:t>
      </w:r>
    </w:p>
    <w:p w14:paraId="5791E321" w14:textId="77777777" w:rsidR="001F6FFB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Pavel Beyr </w:t>
      </w:r>
      <w:r>
        <w:rPr>
          <w:color w:val="808080"/>
        </w:rPr>
        <w:tab/>
        <w:t>TJ Nová Paka B</w:t>
      </w:r>
      <w:r>
        <w:rPr>
          <w:color w:val="808080"/>
        </w:rPr>
        <w:tab/>
        <w:t>435.00</w:t>
      </w:r>
      <w:r>
        <w:rPr>
          <w:color w:val="808080"/>
        </w:rPr>
        <w:tab/>
        <w:t>302.0</w:t>
      </w:r>
      <w:r>
        <w:rPr>
          <w:color w:val="808080"/>
        </w:rPr>
        <w:tab/>
        <w:t>133.0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(435)</w:t>
      </w:r>
    </w:p>
    <w:p w14:paraId="5791E322" w14:textId="77777777" w:rsidR="001F6FFB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Martin Jireček </w:t>
      </w:r>
      <w:r>
        <w:rPr>
          <w:color w:val="808080"/>
        </w:rPr>
        <w:tab/>
        <w:t>SKK Náchod C</w:t>
      </w:r>
      <w:r>
        <w:rPr>
          <w:color w:val="808080"/>
        </w:rPr>
        <w:tab/>
        <w:t>435.00</w:t>
      </w:r>
      <w:r>
        <w:rPr>
          <w:color w:val="808080"/>
        </w:rPr>
        <w:tab/>
        <w:t>303.0</w:t>
      </w:r>
      <w:r>
        <w:rPr>
          <w:color w:val="808080"/>
        </w:rPr>
        <w:tab/>
        <w:t>132.0</w:t>
      </w:r>
      <w:r>
        <w:rPr>
          <w:color w:val="808080"/>
        </w:rPr>
        <w:tab/>
        <w:t>8.8</w:t>
      </w:r>
      <w:r>
        <w:rPr>
          <w:color w:val="808080"/>
        </w:rPr>
        <w:tab/>
        <w:t>1/7</w:t>
      </w:r>
      <w:r>
        <w:rPr>
          <w:color w:val="808080"/>
        </w:rPr>
        <w:tab/>
        <w:t>(462)</w:t>
      </w:r>
    </w:p>
    <w:p w14:paraId="5791E323" w14:textId="77777777" w:rsidR="001F6FFB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Petr Skutil </w:t>
      </w:r>
      <w:r>
        <w:rPr>
          <w:color w:val="808080"/>
        </w:rPr>
        <w:tab/>
        <w:t>SKPK DONAP H. Králové B</w:t>
      </w:r>
      <w:r>
        <w:rPr>
          <w:color w:val="808080"/>
        </w:rPr>
        <w:tab/>
        <w:t>432.47</w:t>
      </w:r>
      <w:r>
        <w:rPr>
          <w:color w:val="808080"/>
        </w:rPr>
        <w:tab/>
        <w:t>299.3</w:t>
      </w:r>
      <w:r>
        <w:rPr>
          <w:color w:val="808080"/>
        </w:rPr>
        <w:tab/>
        <w:t>133.1</w:t>
      </w:r>
      <w:r>
        <w:rPr>
          <w:color w:val="808080"/>
        </w:rPr>
        <w:tab/>
        <w:t>7.6</w:t>
      </w:r>
      <w:r>
        <w:rPr>
          <w:color w:val="808080"/>
        </w:rPr>
        <w:tab/>
        <w:t>6/10</w:t>
      </w:r>
      <w:r>
        <w:rPr>
          <w:color w:val="808080"/>
        </w:rPr>
        <w:tab/>
        <w:t>(470)</w:t>
      </w:r>
    </w:p>
    <w:p w14:paraId="5791E324" w14:textId="77777777" w:rsidR="001F6FFB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Martin Křížek </w:t>
      </w:r>
      <w:r>
        <w:rPr>
          <w:color w:val="808080"/>
        </w:rPr>
        <w:tab/>
        <w:t>TJ Nová Paka B</w:t>
      </w:r>
      <w:r>
        <w:rPr>
          <w:color w:val="808080"/>
        </w:rPr>
        <w:tab/>
        <w:t>432.00</w:t>
      </w:r>
      <w:r>
        <w:rPr>
          <w:color w:val="808080"/>
        </w:rPr>
        <w:tab/>
        <w:t>272.0</w:t>
      </w:r>
      <w:r>
        <w:rPr>
          <w:color w:val="808080"/>
        </w:rPr>
        <w:tab/>
        <w:t>160.0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(432)</w:t>
      </w:r>
    </w:p>
    <w:p w14:paraId="5791E325" w14:textId="77777777" w:rsidR="001F6FFB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Matěj Ditz </w:t>
      </w:r>
      <w:r>
        <w:rPr>
          <w:color w:val="808080"/>
        </w:rPr>
        <w:tab/>
        <w:t>Sp. Rokytnice B</w:t>
      </w:r>
      <w:r>
        <w:rPr>
          <w:color w:val="808080"/>
        </w:rPr>
        <w:tab/>
        <w:t>430.47</w:t>
      </w:r>
      <w:r>
        <w:rPr>
          <w:color w:val="808080"/>
        </w:rPr>
        <w:tab/>
        <w:t>299.5</w:t>
      </w:r>
      <w:r>
        <w:rPr>
          <w:color w:val="808080"/>
        </w:rPr>
        <w:tab/>
        <w:t>130.9</w:t>
      </w:r>
      <w:r>
        <w:rPr>
          <w:color w:val="808080"/>
        </w:rPr>
        <w:tab/>
        <w:t>7.3</w:t>
      </w:r>
      <w:r>
        <w:rPr>
          <w:color w:val="808080"/>
        </w:rPr>
        <w:tab/>
        <w:t>5/9</w:t>
      </w:r>
      <w:r>
        <w:rPr>
          <w:color w:val="808080"/>
        </w:rPr>
        <w:tab/>
        <w:t>(451)</w:t>
      </w:r>
    </w:p>
    <w:p w14:paraId="5791E326" w14:textId="77777777" w:rsidR="001F6FFB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Tomáš Kincl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429.78</w:t>
      </w:r>
      <w:r>
        <w:rPr>
          <w:color w:val="808080"/>
        </w:rPr>
        <w:tab/>
        <w:t>298.8</w:t>
      </w:r>
      <w:r>
        <w:rPr>
          <w:color w:val="808080"/>
        </w:rPr>
        <w:tab/>
        <w:t>131.0</w:t>
      </w:r>
      <w:r>
        <w:rPr>
          <w:color w:val="808080"/>
        </w:rPr>
        <w:tab/>
        <w:t>6.1</w:t>
      </w:r>
      <w:r>
        <w:rPr>
          <w:color w:val="808080"/>
        </w:rPr>
        <w:tab/>
        <w:t>3/8</w:t>
      </w:r>
      <w:r>
        <w:rPr>
          <w:color w:val="808080"/>
        </w:rPr>
        <w:tab/>
        <w:t>(455)</w:t>
      </w:r>
    </w:p>
    <w:p w14:paraId="5791E327" w14:textId="77777777" w:rsidR="001F6FFB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Daniel Wagner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428.33</w:t>
      </w:r>
      <w:r>
        <w:rPr>
          <w:color w:val="808080"/>
        </w:rPr>
        <w:tab/>
        <w:t>300.9</w:t>
      </w:r>
      <w:r>
        <w:rPr>
          <w:color w:val="808080"/>
        </w:rPr>
        <w:tab/>
        <w:t>127.4</w:t>
      </w:r>
      <w:r>
        <w:rPr>
          <w:color w:val="808080"/>
        </w:rPr>
        <w:tab/>
        <w:t>10.8</w:t>
      </w:r>
      <w:r>
        <w:rPr>
          <w:color w:val="808080"/>
        </w:rPr>
        <w:tab/>
        <w:t>3/8</w:t>
      </w:r>
      <w:r>
        <w:rPr>
          <w:color w:val="808080"/>
        </w:rPr>
        <w:tab/>
        <w:t>(500)</w:t>
      </w:r>
    </w:p>
    <w:p w14:paraId="5791E328" w14:textId="77777777" w:rsidR="001F6FFB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Luděk Sukup </w:t>
      </w:r>
      <w:r>
        <w:rPr>
          <w:color w:val="808080"/>
        </w:rPr>
        <w:tab/>
        <w:t>KK Smiřice B</w:t>
      </w:r>
      <w:r>
        <w:rPr>
          <w:color w:val="808080"/>
        </w:rPr>
        <w:tab/>
        <w:t>427.38</w:t>
      </w:r>
      <w:r>
        <w:rPr>
          <w:color w:val="808080"/>
        </w:rPr>
        <w:tab/>
        <w:t>293.8</w:t>
      </w:r>
      <w:r>
        <w:rPr>
          <w:color w:val="808080"/>
        </w:rPr>
        <w:tab/>
        <w:t>133.5</w:t>
      </w:r>
      <w:r>
        <w:rPr>
          <w:color w:val="808080"/>
        </w:rPr>
        <w:tab/>
        <w:t>7.5</w:t>
      </w:r>
      <w:r>
        <w:rPr>
          <w:color w:val="808080"/>
        </w:rPr>
        <w:tab/>
        <w:t>4/8</w:t>
      </w:r>
      <w:r>
        <w:rPr>
          <w:color w:val="808080"/>
        </w:rPr>
        <w:tab/>
        <w:t>(479)</w:t>
      </w:r>
    </w:p>
    <w:p w14:paraId="5791E329" w14:textId="77777777" w:rsidR="001F6FFB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Jan Masopust </w:t>
      </w:r>
      <w:r>
        <w:rPr>
          <w:color w:val="808080"/>
        </w:rPr>
        <w:tab/>
        <w:t>SK Milovice A</w:t>
      </w:r>
      <w:r>
        <w:rPr>
          <w:color w:val="808080"/>
        </w:rPr>
        <w:tab/>
        <w:t>427.08</w:t>
      </w:r>
      <w:r>
        <w:rPr>
          <w:color w:val="808080"/>
        </w:rPr>
        <w:tab/>
        <w:t>295.2</w:t>
      </w:r>
      <w:r>
        <w:rPr>
          <w:color w:val="808080"/>
        </w:rPr>
        <w:tab/>
        <w:t>131.9</w:t>
      </w:r>
      <w:r>
        <w:rPr>
          <w:color w:val="808080"/>
        </w:rPr>
        <w:tab/>
        <w:t>6.5</w:t>
      </w:r>
      <w:r>
        <w:rPr>
          <w:color w:val="808080"/>
        </w:rPr>
        <w:tab/>
        <w:t>4/9</w:t>
      </w:r>
      <w:r>
        <w:rPr>
          <w:color w:val="808080"/>
        </w:rPr>
        <w:tab/>
        <w:t>(473)</w:t>
      </w:r>
    </w:p>
    <w:p w14:paraId="5791E32A" w14:textId="77777777" w:rsidR="001F6FFB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Jiří Jiránek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427.00</w:t>
      </w:r>
      <w:r>
        <w:rPr>
          <w:color w:val="808080"/>
        </w:rPr>
        <w:tab/>
        <w:t>300.0</w:t>
      </w:r>
      <w:r>
        <w:rPr>
          <w:color w:val="808080"/>
        </w:rPr>
        <w:tab/>
        <w:t>127.0</w:t>
      </w:r>
      <w:r>
        <w:rPr>
          <w:color w:val="808080"/>
        </w:rPr>
        <w:tab/>
        <w:t>13.0</w:t>
      </w:r>
      <w:r>
        <w:rPr>
          <w:color w:val="808080"/>
        </w:rPr>
        <w:tab/>
        <w:t>2/8</w:t>
      </w:r>
      <w:r>
        <w:rPr>
          <w:color w:val="808080"/>
        </w:rPr>
        <w:tab/>
        <w:t>(443)</w:t>
      </w:r>
    </w:p>
    <w:p w14:paraId="5791E32B" w14:textId="77777777" w:rsidR="001F6FFB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Jan Krejcar </w:t>
      </w:r>
      <w:r>
        <w:rPr>
          <w:color w:val="808080"/>
        </w:rPr>
        <w:tab/>
        <w:t xml:space="preserve"> Loko. Trutnov B</w:t>
      </w:r>
      <w:r>
        <w:rPr>
          <w:color w:val="808080"/>
        </w:rPr>
        <w:tab/>
        <w:t>426.58</w:t>
      </w:r>
      <w:r>
        <w:rPr>
          <w:color w:val="808080"/>
        </w:rPr>
        <w:tab/>
        <w:t>304.3</w:t>
      </w:r>
      <w:r>
        <w:rPr>
          <w:color w:val="808080"/>
        </w:rPr>
        <w:tab/>
        <w:t>122.3</w:t>
      </w:r>
      <w:r>
        <w:rPr>
          <w:color w:val="808080"/>
        </w:rPr>
        <w:tab/>
        <w:t>9.4</w:t>
      </w:r>
      <w:r>
        <w:rPr>
          <w:color w:val="808080"/>
        </w:rPr>
        <w:tab/>
        <w:t>2/8</w:t>
      </w:r>
      <w:r>
        <w:rPr>
          <w:color w:val="808080"/>
        </w:rPr>
        <w:tab/>
        <w:t>(462)</w:t>
      </w:r>
    </w:p>
    <w:p w14:paraId="5791E32C" w14:textId="77777777" w:rsidR="001F6FFB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Miroslav Šanda </w:t>
      </w:r>
      <w:r>
        <w:rPr>
          <w:color w:val="808080"/>
        </w:rPr>
        <w:tab/>
        <w:t>SK Milovice A</w:t>
      </w:r>
      <w:r>
        <w:rPr>
          <w:color w:val="808080"/>
        </w:rPr>
        <w:tab/>
        <w:t>426.00</w:t>
      </w:r>
      <w:r>
        <w:rPr>
          <w:color w:val="808080"/>
        </w:rPr>
        <w:tab/>
        <w:t>294.6</w:t>
      </w:r>
      <w:r>
        <w:rPr>
          <w:color w:val="808080"/>
        </w:rPr>
        <w:tab/>
        <w:t>131.4</w:t>
      </w:r>
      <w:r>
        <w:rPr>
          <w:color w:val="808080"/>
        </w:rPr>
        <w:tab/>
        <w:t>8.6</w:t>
      </w:r>
      <w:r>
        <w:rPr>
          <w:color w:val="808080"/>
        </w:rPr>
        <w:tab/>
        <w:t>4/9</w:t>
      </w:r>
      <w:r>
        <w:rPr>
          <w:color w:val="808080"/>
        </w:rPr>
        <w:tab/>
        <w:t>(441)</w:t>
      </w:r>
    </w:p>
    <w:p w14:paraId="5791E32D" w14:textId="77777777" w:rsidR="001F6FFB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Luděk Sukup </w:t>
      </w:r>
      <w:r>
        <w:rPr>
          <w:color w:val="808080"/>
        </w:rPr>
        <w:tab/>
        <w:t>KK Smiřice A</w:t>
      </w:r>
      <w:r>
        <w:rPr>
          <w:color w:val="808080"/>
        </w:rPr>
        <w:tab/>
        <w:t>424.44</w:t>
      </w:r>
      <w:r>
        <w:rPr>
          <w:color w:val="808080"/>
        </w:rPr>
        <w:tab/>
        <w:t>298.1</w:t>
      </w:r>
      <w:r>
        <w:rPr>
          <w:color w:val="808080"/>
        </w:rPr>
        <w:tab/>
        <w:t>126.3</w:t>
      </w:r>
      <w:r>
        <w:rPr>
          <w:color w:val="808080"/>
        </w:rPr>
        <w:tab/>
        <w:t>6.4</w:t>
      </w:r>
      <w:r>
        <w:rPr>
          <w:color w:val="808080"/>
        </w:rPr>
        <w:tab/>
        <w:t>3/8</w:t>
      </w:r>
      <w:r>
        <w:rPr>
          <w:color w:val="808080"/>
        </w:rPr>
        <w:tab/>
        <w:t>(444)</w:t>
      </w:r>
    </w:p>
    <w:p w14:paraId="5791E32E" w14:textId="77777777" w:rsidR="001F6FFB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Ondřej Macháček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424.00</w:t>
      </w:r>
      <w:r>
        <w:rPr>
          <w:color w:val="808080"/>
        </w:rPr>
        <w:tab/>
        <w:t>290.0</w:t>
      </w:r>
      <w:r>
        <w:rPr>
          <w:color w:val="808080"/>
        </w:rPr>
        <w:tab/>
        <w:t>134.0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(424)</w:t>
      </w:r>
    </w:p>
    <w:p w14:paraId="5791E32F" w14:textId="77777777" w:rsidR="001F6FFB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Silvia Lehocká </w:t>
      </w:r>
      <w:r>
        <w:rPr>
          <w:color w:val="808080"/>
        </w:rPr>
        <w:tab/>
        <w:t>TJ Nová Paka B</w:t>
      </w:r>
      <w:r>
        <w:rPr>
          <w:color w:val="808080"/>
        </w:rPr>
        <w:tab/>
        <w:t>423.00</w:t>
      </w:r>
      <w:r>
        <w:rPr>
          <w:color w:val="808080"/>
        </w:rPr>
        <w:tab/>
        <w:t>280.0</w:t>
      </w:r>
      <w:r>
        <w:rPr>
          <w:color w:val="808080"/>
        </w:rPr>
        <w:tab/>
        <w:t>143.0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(423)</w:t>
      </w:r>
    </w:p>
    <w:p w14:paraId="5791E330" w14:textId="77777777" w:rsidR="001F6FFB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Václav Stehlík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417.63</w:t>
      </w:r>
      <w:r>
        <w:rPr>
          <w:color w:val="808080"/>
        </w:rPr>
        <w:tab/>
        <w:t>298.5</w:t>
      </w:r>
      <w:r>
        <w:rPr>
          <w:color w:val="808080"/>
        </w:rPr>
        <w:tab/>
        <w:t>119.1</w:t>
      </w:r>
      <w:r>
        <w:rPr>
          <w:color w:val="808080"/>
        </w:rPr>
        <w:tab/>
        <w:t>8.1</w:t>
      </w:r>
      <w:r>
        <w:rPr>
          <w:color w:val="808080"/>
        </w:rPr>
        <w:tab/>
        <w:t>4/8</w:t>
      </w:r>
      <w:r>
        <w:rPr>
          <w:color w:val="808080"/>
        </w:rPr>
        <w:tab/>
        <w:t>(443)</w:t>
      </w:r>
    </w:p>
    <w:p w14:paraId="5791E331" w14:textId="77777777" w:rsidR="001F6FFB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Martina Fejfarová </w:t>
      </w:r>
      <w:r>
        <w:rPr>
          <w:color w:val="808080"/>
        </w:rPr>
        <w:tab/>
        <w:t>SKK Vrchlabí B</w:t>
      </w:r>
      <w:r>
        <w:rPr>
          <w:color w:val="808080"/>
        </w:rPr>
        <w:tab/>
        <w:t>416.67</w:t>
      </w:r>
      <w:r>
        <w:rPr>
          <w:color w:val="808080"/>
        </w:rPr>
        <w:tab/>
        <w:t>285.7</w:t>
      </w:r>
      <w:r>
        <w:rPr>
          <w:color w:val="808080"/>
        </w:rPr>
        <w:tab/>
        <w:t>131.0</w:t>
      </w:r>
      <w:r>
        <w:rPr>
          <w:color w:val="808080"/>
        </w:rPr>
        <w:tab/>
        <w:t>9.7</w:t>
      </w:r>
      <w:r>
        <w:rPr>
          <w:color w:val="808080"/>
        </w:rPr>
        <w:tab/>
        <w:t>3/8</w:t>
      </w:r>
      <w:r>
        <w:rPr>
          <w:color w:val="808080"/>
        </w:rPr>
        <w:tab/>
        <w:t>(422)</w:t>
      </w:r>
    </w:p>
    <w:p w14:paraId="5791E332" w14:textId="77777777" w:rsidR="001F6FFB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Martin Pacák </w:t>
      </w:r>
      <w:r>
        <w:rPr>
          <w:color w:val="808080"/>
        </w:rPr>
        <w:tab/>
        <w:t>Sp. Rokytnice B</w:t>
      </w:r>
      <w:r>
        <w:rPr>
          <w:color w:val="808080"/>
        </w:rPr>
        <w:tab/>
        <w:t>414.56</w:t>
      </w:r>
      <w:r>
        <w:rPr>
          <w:color w:val="808080"/>
        </w:rPr>
        <w:tab/>
        <w:t>295.9</w:t>
      </w:r>
      <w:r>
        <w:rPr>
          <w:color w:val="808080"/>
        </w:rPr>
        <w:tab/>
        <w:t>118.7</w:t>
      </w:r>
      <w:r>
        <w:rPr>
          <w:color w:val="808080"/>
        </w:rPr>
        <w:tab/>
        <w:t>10.1</w:t>
      </w:r>
      <w:r>
        <w:rPr>
          <w:color w:val="808080"/>
        </w:rPr>
        <w:tab/>
        <w:t>3/9</w:t>
      </w:r>
      <w:r>
        <w:rPr>
          <w:color w:val="808080"/>
        </w:rPr>
        <w:tab/>
        <w:t>(463)</w:t>
      </w:r>
    </w:p>
    <w:p w14:paraId="5791E333" w14:textId="77777777" w:rsidR="001F6FFB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Milan Lauber </w:t>
      </w:r>
      <w:r>
        <w:rPr>
          <w:color w:val="808080"/>
        </w:rPr>
        <w:tab/>
        <w:t>TJ Poříčí A</w:t>
      </w:r>
      <w:r>
        <w:rPr>
          <w:color w:val="808080"/>
        </w:rPr>
        <w:tab/>
        <w:t>413.00</w:t>
      </w:r>
      <w:r>
        <w:rPr>
          <w:color w:val="808080"/>
        </w:rPr>
        <w:tab/>
        <w:t>312.5</w:t>
      </w:r>
      <w:r>
        <w:rPr>
          <w:color w:val="808080"/>
        </w:rPr>
        <w:tab/>
        <w:t>100.5</w:t>
      </w:r>
      <w:r>
        <w:rPr>
          <w:color w:val="808080"/>
        </w:rPr>
        <w:tab/>
        <w:t>15.5</w:t>
      </w:r>
      <w:r>
        <w:rPr>
          <w:color w:val="808080"/>
        </w:rPr>
        <w:tab/>
        <w:t>2/9</w:t>
      </w:r>
      <w:r>
        <w:rPr>
          <w:color w:val="808080"/>
        </w:rPr>
        <w:tab/>
        <w:t>(414)</w:t>
      </w:r>
    </w:p>
    <w:p w14:paraId="5791E334" w14:textId="77777777" w:rsidR="001F6FFB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Dana Adamů </w:t>
      </w:r>
      <w:r>
        <w:rPr>
          <w:color w:val="808080"/>
        </w:rPr>
        <w:tab/>
        <w:t>SKK Náchod C</w:t>
      </w:r>
      <w:r>
        <w:rPr>
          <w:color w:val="808080"/>
        </w:rPr>
        <w:tab/>
        <w:t>412.67</w:t>
      </w:r>
      <w:r>
        <w:rPr>
          <w:color w:val="808080"/>
        </w:rPr>
        <w:tab/>
        <w:t>292.3</w:t>
      </w:r>
      <w:r>
        <w:rPr>
          <w:color w:val="808080"/>
        </w:rPr>
        <w:tab/>
        <w:t>120.3</w:t>
      </w:r>
      <w:r>
        <w:rPr>
          <w:color w:val="808080"/>
        </w:rPr>
        <w:tab/>
        <w:t>6.3</w:t>
      </w:r>
      <w:r>
        <w:rPr>
          <w:color w:val="808080"/>
        </w:rPr>
        <w:tab/>
        <w:t>3/7</w:t>
      </w:r>
      <w:r>
        <w:rPr>
          <w:color w:val="808080"/>
        </w:rPr>
        <w:tab/>
        <w:t>(438)</w:t>
      </w:r>
    </w:p>
    <w:p w14:paraId="5791E335" w14:textId="77777777" w:rsidR="001F6FFB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Dobroslav Lánský </w:t>
      </w:r>
      <w:r>
        <w:rPr>
          <w:color w:val="808080"/>
        </w:rPr>
        <w:tab/>
        <w:t>TJ Nová Paka B</w:t>
      </w:r>
      <w:r>
        <w:rPr>
          <w:color w:val="808080"/>
        </w:rPr>
        <w:tab/>
        <w:t>409.40</w:t>
      </w:r>
      <w:r>
        <w:rPr>
          <w:color w:val="808080"/>
        </w:rPr>
        <w:tab/>
        <w:t>294.2</w:t>
      </w:r>
      <w:r>
        <w:rPr>
          <w:color w:val="808080"/>
        </w:rPr>
        <w:tab/>
        <w:t>115.3</w:t>
      </w:r>
      <w:r>
        <w:rPr>
          <w:color w:val="808080"/>
        </w:rPr>
        <w:tab/>
        <w:t>9.6</w:t>
      </w:r>
      <w:r>
        <w:rPr>
          <w:color w:val="808080"/>
        </w:rPr>
        <w:tab/>
        <w:t>4/9</w:t>
      </w:r>
      <w:r>
        <w:rPr>
          <w:color w:val="808080"/>
        </w:rPr>
        <w:tab/>
        <w:t>(436)</w:t>
      </w:r>
    </w:p>
    <w:p w14:paraId="5791E336" w14:textId="77777777" w:rsidR="001F6FFB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Karel Jandík </w:t>
      </w:r>
      <w:r>
        <w:rPr>
          <w:color w:val="808080"/>
        </w:rPr>
        <w:tab/>
        <w:t>KK Smiřice B</w:t>
      </w:r>
      <w:r>
        <w:rPr>
          <w:color w:val="808080"/>
        </w:rPr>
        <w:tab/>
        <w:t>409.25</w:t>
      </w:r>
      <w:r>
        <w:rPr>
          <w:color w:val="808080"/>
        </w:rPr>
        <w:tab/>
        <w:t>291.2</w:t>
      </w:r>
      <w:r>
        <w:rPr>
          <w:color w:val="808080"/>
        </w:rPr>
        <w:tab/>
        <w:t>118.1</w:t>
      </w:r>
      <w:r>
        <w:rPr>
          <w:color w:val="808080"/>
        </w:rPr>
        <w:tab/>
        <w:t>9.5</w:t>
      </w:r>
      <w:r>
        <w:rPr>
          <w:color w:val="808080"/>
        </w:rPr>
        <w:tab/>
        <w:t>4/8</w:t>
      </w:r>
      <w:r>
        <w:rPr>
          <w:color w:val="808080"/>
        </w:rPr>
        <w:tab/>
        <w:t>(433)</w:t>
      </w:r>
    </w:p>
    <w:p w14:paraId="5791E337" w14:textId="77777777" w:rsidR="001F6FFB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Josef Macek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408.00</w:t>
      </w:r>
      <w:r>
        <w:rPr>
          <w:color w:val="808080"/>
        </w:rPr>
        <w:tab/>
        <w:t>284.0</w:t>
      </w:r>
      <w:r>
        <w:rPr>
          <w:color w:val="808080"/>
        </w:rPr>
        <w:tab/>
        <w:t>124.0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(408)</w:t>
      </w:r>
    </w:p>
    <w:p w14:paraId="5791E338" w14:textId="77777777" w:rsidR="001F6FFB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Tomáš Cvrček </w:t>
      </w:r>
      <w:r>
        <w:rPr>
          <w:color w:val="808080"/>
        </w:rPr>
        <w:tab/>
        <w:t>Sp. Rokytnice B</w:t>
      </w:r>
      <w:r>
        <w:rPr>
          <w:color w:val="808080"/>
        </w:rPr>
        <w:tab/>
        <w:t>405.70</w:t>
      </w:r>
      <w:r>
        <w:rPr>
          <w:color w:val="808080"/>
        </w:rPr>
        <w:tab/>
        <w:t>280.3</w:t>
      </w:r>
      <w:r>
        <w:rPr>
          <w:color w:val="808080"/>
        </w:rPr>
        <w:tab/>
        <w:t>125.4</w:t>
      </w:r>
      <w:r>
        <w:rPr>
          <w:color w:val="808080"/>
        </w:rPr>
        <w:tab/>
        <w:t>8.1</w:t>
      </w:r>
      <w:r>
        <w:rPr>
          <w:color w:val="808080"/>
        </w:rPr>
        <w:tab/>
        <w:t>5/9</w:t>
      </w:r>
      <w:r>
        <w:rPr>
          <w:color w:val="808080"/>
        </w:rPr>
        <w:tab/>
        <w:t>(432)</w:t>
      </w:r>
    </w:p>
    <w:p w14:paraId="5791E339" w14:textId="77777777" w:rsidR="001F6FFB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Jaroslav Jakl </w:t>
      </w:r>
      <w:r>
        <w:rPr>
          <w:color w:val="808080"/>
        </w:rPr>
        <w:tab/>
        <w:t>KK Josefov A</w:t>
      </w:r>
      <w:r>
        <w:rPr>
          <w:color w:val="808080"/>
        </w:rPr>
        <w:tab/>
        <w:t>405.50</w:t>
      </w:r>
      <w:r>
        <w:rPr>
          <w:color w:val="808080"/>
        </w:rPr>
        <w:tab/>
        <w:t>287.0</w:t>
      </w:r>
      <w:r>
        <w:rPr>
          <w:color w:val="808080"/>
        </w:rPr>
        <w:tab/>
        <w:t>118.5</w:t>
      </w:r>
      <w:r>
        <w:rPr>
          <w:color w:val="808080"/>
        </w:rPr>
        <w:tab/>
        <w:t>9.0</w:t>
      </w:r>
      <w:r>
        <w:rPr>
          <w:color w:val="808080"/>
        </w:rPr>
        <w:tab/>
        <w:t>2/9</w:t>
      </w:r>
      <w:r>
        <w:rPr>
          <w:color w:val="808080"/>
        </w:rPr>
        <w:tab/>
        <w:t>(407)</w:t>
      </w:r>
    </w:p>
    <w:p w14:paraId="5791E33A" w14:textId="77777777" w:rsidR="001F6FFB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Jaroslav Gűtler </w:t>
      </w:r>
      <w:r>
        <w:rPr>
          <w:color w:val="808080"/>
        </w:rPr>
        <w:tab/>
        <w:t>SKPK DONAP H. Králové B</w:t>
      </w:r>
      <w:r>
        <w:rPr>
          <w:color w:val="808080"/>
        </w:rPr>
        <w:tab/>
        <w:t>402.00</w:t>
      </w:r>
      <w:r>
        <w:rPr>
          <w:color w:val="808080"/>
        </w:rPr>
        <w:tab/>
        <w:t>276.0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(402)</w:t>
      </w:r>
    </w:p>
    <w:p w14:paraId="5791E33B" w14:textId="77777777" w:rsidR="001F6FFB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Dominik Tichý </w:t>
      </w:r>
      <w:r>
        <w:rPr>
          <w:color w:val="808080"/>
        </w:rPr>
        <w:tab/>
        <w:t>KK Smiřice B</w:t>
      </w:r>
      <w:r>
        <w:rPr>
          <w:color w:val="808080"/>
        </w:rPr>
        <w:tab/>
        <w:t>402.00</w:t>
      </w:r>
      <w:r>
        <w:rPr>
          <w:color w:val="808080"/>
        </w:rPr>
        <w:tab/>
        <w:t>281.0</w:t>
      </w:r>
      <w:r>
        <w:rPr>
          <w:color w:val="808080"/>
        </w:rPr>
        <w:tab/>
        <w:t>121.0</w:t>
      </w:r>
      <w:r>
        <w:rPr>
          <w:color w:val="808080"/>
        </w:rPr>
        <w:tab/>
        <w:t>11.6</w:t>
      </w:r>
      <w:r>
        <w:rPr>
          <w:color w:val="808080"/>
        </w:rPr>
        <w:tab/>
        <w:t>3/8</w:t>
      </w:r>
      <w:r>
        <w:rPr>
          <w:color w:val="808080"/>
        </w:rPr>
        <w:tab/>
        <w:t>(427)</w:t>
      </w:r>
    </w:p>
    <w:p w14:paraId="5791E33C" w14:textId="77777777" w:rsidR="001F6FFB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Marek Ondráček </w:t>
      </w:r>
      <w:r>
        <w:rPr>
          <w:color w:val="808080"/>
        </w:rPr>
        <w:tab/>
        <w:t>SK Milovice A</w:t>
      </w:r>
      <w:r>
        <w:rPr>
          <w:color w:val="808080"/>
        </w:rPr>
        <w:tab/>
        <w:t>399.25</w:t>
      </w:r>
      <w:r>
        <w:rPr>
          <w:color w:val="808080"/>
        </w:rPr>
        <w:tab/>
        <w:t>290.8</w:t>
      </w:r>
      <w:r>
        <w:rPr>
          <w:color w:val="808080"/>
        </w:rPr>
        <w:tab/>
        <w:t>108.4</w:t>
      </w:r>
      <w:r>
        <w:rPr>
          <w:color w:val="808080"/>
        </w:rPr>
        <w:tab/>
        <w:t>12.1</w:t>
      </w:r>
      <w:r>
        <w:rPr>
          <w:color w:val="808080"/>
        </w:rPr>
        <w:tab/>
        <w:t>4/9</w:t>
      </w:r>
      <w:r>
        <w:rPr>
          <w:color w:val="808080"/>
        </w:rPr>
        <w:tab/>
        <w:t>(428)</w:t>
      </w:r>
    </w:p>
    <w:p w14:paraId="5791E33D" w14:textId="77777777" w:rsidR="001F6FFB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Marek Černý </w:t>
      </w:r>
      <w:r>
        <w:rPr>
          <w:color w:val="808080"/>
        </w:rPr>
        <w:tab/>
        <w:t>KK Smiřice B</w:t>
      </w:r>
      <w:r>
        <w:rPr>
          <w:color w:val="808080"/>
        </w:rPr>
        <w:tab/>
        <w:t>396.50</w:t>
      </w:r>
      <w:r>
        <w:rPr>
          <w:color w:val="808080"/>
        </w:rPr>
        <w:tab/>
        <w:t>280.0</w:t>
      </w:r>
      <w:r>
        <w:rPr>
          <w:color w:val="808080"/>
        </w:rPr>
        <w:tab/>
        <w:t>116.5</w:t>
      </w:r>
      <w:r>
        <w:rPr>
          <w:color w:val="808080"/>
        </w:rPr>
        <w:tab/>
        <w:t>9.5</w:t>
      </w:r>
      <w:r>
        <w:rPr>
          <w:color w:val="808080"/>
        </w:rPr>
        <w:tab/>
        <w:t>2/8</w:t>
      </w:r>
      <w:r>
        <w:rPr>
          <w:color w:val="808080"/>
        </w:rPr>
        <w:tab/>
        <w:t>(412)</w:t>
      </w:r>
    </w:p>
    <w:p w14:paraId="5791E33E" w14:textId="77777777" w:rsidR="001F6FFB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Pavel Janko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395.33</w:t>
      </w:r>
      <w:r>
        <w:rPr>
          <w:color w:val="808080"/>
        </w:rPr>
        <w:tab/>
        <w:t>270.7</w:t>
      </w:r>
      <w:r>
        <w:rPr>
          <w:color w:val="808080"/>
        </w:rPr>
        <w:tab/>
        <w:t>124.7</w:t>
      </w:r>
      <w:r>
        <w:rPr>
          <w:color w:val="808080"/>
        </w:rPr>
        <w:tab/>
        <w:t>10.0</w:t>
      </w:r>
      <w:r>
        <w:rPr>
          <w:color w:val="808080"/>
        </w:rPr>
        <w:tab/>
        <w:t>3/8</w:t>
      </w:r>
      <w:r>
        <w:rPr>
          <w:color w:val="808080"/>
        </w:rPr>
        <w:tab/>
        <w:t>(440)</w:t>
      </w:r>
    </w:p>
    <w:p w14:paraId="5791E33F" w14:textId="77777777" w:rsidR="001F6FFB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Jan Stejskal </w:t>
      </w:r>
      <w:r>
        <w:rPr>
          <w:color w:val="808080"/>
        </w:rPr>
        <w:tab/>
        <w:t>SKK Vrchlabí B</w:t>
      </w:r>
      <w:r>
        <w:rPr>
          <w:color w:val="808080"/>
        </w:rPr>
        <w:tab/>
        <w:t>393.00</w:t>
      </w:r>
      <w:r>
        <w:rPr>
          <w:color w:val="808080"/>
        </w:rPr>
        <w:tab/>
        <w:t>280.0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(393)</w:t>
      </w:r>
    </w:p>
    <w:p w14:paraId="5791E340" w14:textId="77777777" w:rsidR="001F6FFB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Michal Turek </w:t>
      </w:r>
      <w:r>
        <w:rPr>
          <w:color w:val="808080"/>
        </w:rPr>
        <w:tab/>
        <w:t xml:space="preserve"> Loko. Trutnov B</w:t>
      </w:r>
      <w:r>
        <w:rPr>
          <w:color w:val="808080"/>
        </w:rPr>
        <w:tab/>
        <w:t>389.67</w:t>
      </w:r>
      <w:r>
        <w:rPr>
          <w:color w:val="808080"/>
        </w:rPr>
        <w:tab/>
        <w:t>283.7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3/8</w:t>
      </w:r>
      <w:r>
        <w:rPr>
          <w:color w:val="808080"/>
        </w:rPr>
        <w:tab/>
        <w:t>(436)</w:t>
      </w:r>
    </w:p>
    <w:p w14:paraId="5791E341" w14:textId="77777777" w:rsidR="001F6FFB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Zdeněk Kejzlar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386.00</w:t>
      </w:r>
      <w:r>
        <w:rPr>
          <w:color w:val="808080"/>
        </w:rPr>
        <w:tab/>
        <w:t>278.5</w:t>
      </w:r>
      <w:r>
        <w:rPr>
          <w:color w:val="808080"/>
        </w:rPr>
        <w:tab/>
        <w:t>107.5</w:t>
      </w:r>
      <w:r>
        <w:rPr>
          <w:color w:val="808080"/>
        </w:rPr>
        <w:tab/>
        <w:t>12.5</w:t>
      </w:r>
      <w:r>
        <w:rPr>
          <w:color w:val="808080"/>
        </w:rPr>
        <w:tab/>
        <w:t>2/8</w:t>
      </w:r>
      <w:r>
        <w:rPr>
          <w:color w:val="808080"/>
        </w:rPr>
        <w:tab/>
        <w:t>(396)</w:t>
      </w:r>
    </w:p>
    <w:p w14:paraId="5791E342" w14:textId="77777777" w:rsidR="001F6FFB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Miroslav Včeliš </w:t>
      </w:r>
      <w:r>
        <w:rPr>
          <w:color w:val="808080"/>
        </w:rPr>
        <w:tab/>
        <w:t>SK Milovice A</w:t>
      </w:r>
      <w:r>
        <w:rPr>
          <w:color w:val="808080"/>
        </w:rPr>
        <w:tab/>
        <w:t>385.00</w:t>
      </w:r>
      <w:r>
        <w:rPr>
          <w:color w:val="808080"/>
        </w:rPr>
        <w:tab/>
        <w:t>278.0</w:t>
      </w:r>
      <w:r>
        <w:rPr>
          <w:color w:val="808080"/>
        </w:rPr>
        <w:tab/>
        <w:t>107.0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(385)</w:t>
      </w:r>
    </w:p>
    <w:p w14:paraId="5791E343" w14:textId="77777777" w:rsidR="001F6FFB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Roman Vrabec </w:t>
      </w:r>
      <w:r>
        <w:rPr>
          <w:color w:val="808080"/>
        </w:rPr>
        <w:tab/>
        <w:t>KK Smiřice B</w:t>
      </w:r>
      <w:r>
        <w:rPr>
          <w:color w:val="808080"/>
        </w:rPr>
        <w:tab/>
        <w:t>384.13</w:t>
      </w:r>
      <w:r>
        <w:rPr>
          <w:color w:val="808080"/>
        </w:rPr>
        <w:tab/>
        <w:t>271.4</w:t>
      </w:r>
      <w:r>
        <w:rPr>
          <w:color w:val="808080"/>
        </w:rPr>
        <w:tab/>
        <w:t>112.7</w:t>
      </w:r>
      <w:r>
        <w:rPr>
          <w:color w:val="808080"/>
        </w:rPr>
        <w:tab/>
        <w:t>13.0</w:t>
      </w:r>
      <w:r>
        <w:rPr>
          <w:color w:val="808080"/>
        </w:rPr>
        <w:tab/>
        <w:t>3/8</w:t>
      </w:r>
      <w:r>
        <w:rPr>
          <w:color w:val="808080"/>
        </w:rPr>
        <w:tab/>
        <w:t>(424)</w:t>
      </w:r>
    </w:p>
    <w:p w14:paraId="5791E344" w14:textId="77777777" w:rsidR="001F6FFB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Zuzana Hartychová </w:t>
      </w:r>
      <w:r>
        <w:rPr>
          <w:color w:val="808080"/>
        </w:rPr>
        <w:tab/>
        <w:t>Sp. Rokytnice B</w:t>
      </w:r>
      <w:r>
        <w:rPr>
          <w:color w:val="808080"/>
        </w:rPr>
        <w:tab/>
        <w:t>383.17</w:t>
      </w:r>
      <w:r>
        <w:rPr>
          <w:color w:val="808080"/>
        </w:rPr>
        <w:tab/>
        <w:t>278.3</w:t>
      </w:r>
      <w:r>
        <w:rPr>
          <w:color w:val="808080"/>
        </w:rPr>
        <w:tab/>
        <w:t>104.9</w:t>
      </w:r>
      <w:r>
        <w:rPr>
          <w:color w:val="808080"/>
        </w:rPr>
        <w:tab/>
        <w:t>12.6</w:t>
      </w:r>
      <w:r>
        <w:rPr>
          <w:color w:val="808080"/>
        </w:rPr>
        <w:tab/>
        <w:t>3/9</w:t>
      </w:r>
      <w:r>
        <w:rPr>
          <w:color w:val="808080"/>
        </w:rPr>
        <w:tab/>
        <w:t>(433)</w:t>
      </w:r>
    </w:p>
    <w:p w14:paraId="5791E345" w14:textId="77777777" w:rsidR="001F6FFB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Jaroslav Dlohoška </w:t>
      </w:r>
      <w:r>
        <w:rPr>
          <w:color w:val="808080"/>
        </w:rPr>
        <w:tab/>
        <w:t>SKK Náchod C</w:t>
      </w:r>
      <w:r>
        <w:rPr>
          <w:color w:val="808080"/>
        </w:rPr>
        <w:tab/>
        <w:t>382.25</w:t>
      </w:r>
      <w:r>
        <w:rPr>
          <w:color w:val="808080"/>
        </w:rPr>
        <w:tab/>
        <w:t>273.2</w:t>
      </w:r>
      <w:r>
        <w:rPr>
          <w:color w:val="808080"/>
        </w:rPr>
        <w:tab/>
        <w:t>109.1</w:t>
      </w:r>
      <w:r>
        <w:rPr>
          <w:color w:val="808080"/>
        </w:rPr>
        <w:tab/>
        <w:t>14.3</w:t>
      </w:r>
      <w:r>
        <w:rPr>
          <w:color w:val="808080"/>
        </w:rPr>
        <w:tab/>
        <w:t>4/7</w:t>
      </w:r>
      <w:r>
        <w:rPr>
          <w:color w:val="808080"/>
        </w:rPr>
        <w:tab/>
        <w:t>(401)</w:t>
      </w:r>
    </w:p>
    <w:p w14:paraId="5791E346" w14:textId="77777777" w:rsidR="001F6FFB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Miloš Janoušek </w:t>
      </w:r>
      <w:r>
        <w:rPr>
          <w:color w:val="808080"/>
        </w:rPr>
        <w:tab/>
        <w:t>Sp. Rokytnice B</w:t>
      </w:r>
      <w:r>
        <w:rPr>
          <w:color w:val="808080"/>
        </w:rPr>
        <w:tab/>
        <w:t>377.75</w:t>
      </w:r>
      <w:r>
        <w:rPr>
          <w:color w:val="808080"/>
        </w:rPr>
        <w:tab/>
        <w:t>275.8</w:t>
      </w:r>
      <w:r>
        <w:rPr>
          <w:color w:val="808080"/>
        </w:rPr>
        <w:tab/>
        <w:t>102.0</w:t>
      </w:r>
      <w:r>
        <w:rPr>
          <w:color w:val="808080"/>
        </w:rPr>
        <w:tab/>
        <w:t>12.8</w:t>
      </w:r>
      <w:r>
        <w:rPr>
          <w:color w:val="808080"/>
        </w:rPr>
        <w:tab/>
        <w:t>2/9</w:t>
      </w:r>
      <w:r>
        <w:rPr>
          <w:color w:val="808080"/>
        </w:rPr>
        <w:tab/>
        <w:t>(404)</w:t>
      </w:r>
    </w:p>
    <w:p w14:paraId="5791E347" w14:textId="77777777" w:rsidR="001F6FFB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Milan Hurdálek </w:t>
      </w:r>
      <w:r>
        <w:rPr>
          <w:color w:val="808080"/>
        </w:rPr>
        <w:tab/>
        <w:t>SKK Náchod C</w:t>
      </w:r>
      <w:r>
        <w:rPr>
          <w:color w:val="808080"/>
        </w:rPr>
        <w:tab/>
        <w:t>373.50</w:t>
      </w:r>
      <w:r>
        <w:rPr>
          <w:color w:val="808080"/>
        </w:rPr>
        <w:tab/>
        <w:t>276.5</w:t>
      </w:r>
      <w:r>
        <w:rPr>
          <w:color w:val="808080"/>
        </w:rPr>
        <w:tab/>
        <w:t>97.0</w:t>
      </w:r>
      <w:r>
        <w:rPr>
          <w:color w:val="808080"/>
        </w:rPr>
        <w:tab/>
        <w:t>12.0</w:t>
      </w:r>
      <w:r>
        <w:rPr>
          <w:color w:val="808080"/>
        </w:rPr>
        <w:tab/>
        <w:t>2/7</w:t>
      </w:r>
      <w:r>
        <w:rPr>
          <w:color w:val="808080"/>
        </w:rPr>
        <w:tab/>
        <w:t>(393)</w:t>
      </w:r>
    </w:p>
    <w:p w14:paraId="5791E348" w14:textId="77777777" w:rsidR="001F6FFB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Matyáš Kaválek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369.05</w:t>
      </w:r>
      <w:r>
        <w:rPr>
          <w:color w:val="808080"/>
        </w:rPr>
        <w:tab/>
        <w:t>268.9</w:t>
      </w:r>
      <w:r>
        <w:rPr>
          <w:color w:val="808080"/>
        </w:rPr>
        <w:tab/>
        <w:t>100.2</w:t>
      </w:r>
      <w:r>
        <w:rPr>
          <w:color w:val="808080"/>
        </w:rPr>
        <w:tab/>
        <w:t>16.8</w:t>
      </w:r>
      <w:r>
        <w:rPr>
          <w:color w:val="808080"/>
        </w:rPr>
        <w:tab/>
        <w:t>4/8</w:t>
      </w:r>
      <w:r>
        <w:rPr>
          <w:color w:val="808080"/>
        </w:rPr>
        <w:tab/>
        <w:t>(438)</w:t>
      </w:r>
    </w:p>
    <w:p w14:paraId="5791E349" w14:textId="77777777" w:rsidR="001F6FFB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Lubomír Šimonka </w:t>
      </w:r>
      <w:r>
        <w:rPr>
          <w:color w:val="808080"/>
        </w:rPr>
        <w:tab/>
        <w:t>TJ Poříčí A</w:t>
      </w:r>
      <w:r>
        <w:rPr>
          <w:color w:val="808080"/>
        </w:rPr>
        <w:tab/>
        <w:t>368.89</w:t>
      </w:r>
      <w:r>
        <w:rPr>
          <w:color w:val="808080"/>
        </w:rPr>
        <w:tab/>
        <w:t>270.9</w:t>
      </w:r>
      <w:r>
        <w:rPr>
          <w:color w:val="808080"/>
        </w:rPr>
        <w:tab/>
        <w:t>97.9</w:t>
      </w:r>
      <w:r>
        <w:rPr>
          <w:color w:val="808080"/>
        </w:rPr>
        <w:tab/>
        <w:t>16.8</w:t>
      </w:r>
      <w:r>
        <w:rPr>
          <w:color w:val="808080"/>
        </w:rPr>
        <w:tab/>
        <w:t>5/9</w:t>
      </w:r>
      <w:r>
        <w:rPr>
          <w:color w:val="808080"/>
        </w:rPr>
        <w:tab/>
        <w:t>(429)</w:t>
      </w:r>
    </w:p>
    <w:p w14:paraId="5791E34A" w14:textId="77777777" w:rsidR="001F6FFB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Miroslav Šulc </w:t>
      </w:r>
      <w:r>
        <w:rPr>
          <w:color w:val="808080"/>
        </w:rPr>
        <w:tab/>
        <w:t xml:space="preserve"> Loko. Trutnov B</w:t>
      </w:r>
      <w:r>
        <w:rPr>
          <w:color w:val="808080"/>
        </w:rPr>
        <w:tab/>
        <w:t>360.20</w:t>
      </w:r>
      <w:r>
        <w:rPr>
          <w:color w:val="808080"/>
        </w:rPr>
        <w:tab/>
        <w:t>264.4</w:t>
      </w:r>
      <w:r>
        <w:rPr>
          <w:color w:val="808080"/>
        </w:rPr>
        <w:tab/>
        <w:t>95.8</w:t>
      </w:r>
      <w:r>
        <w:rPr>
          <w:color w:val="808080"/>
        </w:rPr>
        <w:tab/>
        <w:t>15.2</w:t>
      </w:r>
      <w:r>
        <w:rPr>
          <w:color w:val="808080"/>
        </w:rPr>
        <w:tab/>
        <w:t>5/8</w:t>
      </w:r>
      <w:r>
        <w:rPr>
          <w:color w:val="808080"/>
        </w:rPr>
        <w:tab/>
        <w:t>(392)</w:t>
      </w:r>
    </w:p>
    <w:p w14:paraId="5791E34B" w14:textId="77777777" w:rsidR="001F6FFB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Margita Novotná </w:t>
      </w:r>
      <w:r>
        <w:rPr>
          <w:color w:val="808080"/>
        </w:rPr>
        <w:tab/>
        <w:t>KK Smiřice B</w:t>
      </w:r>
      <w:r>
        <w:rPr>
          <w:color w:val="808080"/>
        </w:rPr>
        <w:tab/>
        <w:t>342.00</w:t>
      </w:r>
      <w:r>
        <w:rPr>
          <w:color w:val="808080"/>
        </w:rPr>
        <w:tab/>
        <w:t>266.0</w:t>
      </w:r>
      <w:r>
        <w:rPr>
          <w:color w:val="808080"/>
        </w:rPr>
        <w:tab/>
        <w:t>76.0</w:t>
      </w:r>
      <w:r>
        <w:rPr>
          <w:color w:val="808080"/>
        </w:rPr>
        <w:tab/>
        <w:t>23.0</w:t>
      </w:r>
      <w:r>
        <w:rPr>
          <w:color w:val="808080"/>
        </w:rPr>
        <w:tab/>
        <w:t>1/8</w:t>
      </w:r>
      <w:r>
        <w:rPr>
          <w:color w:val="808080"/>
        </w:rPr>
        <w:tab/>
        <w:t>(342)</w:t>
      </w:r>
    </w:p>
    <w:p w14:paraId="5791E34C" w14:textId="77777777" w:rsidR="001F6FFB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Miloš Hrodek </w:t>
      </w:r>
      <w:r>
        <w:rPr>
          <w:color w:val="808080"/>
        </w:rPr>
        <w:tab/>
        <w:t>KK Smiřice B</w:t>
      </w:r>
      <w:r>
        <w:rPr>
          <w:color w:val="808080"/>
        </w:rPr>
        <w:tab/>
        <w:t>299.00</w:t>
      </w:r>
      <w:r>
        <w:rPr>
          <w:color w:val="808080"/>
        </w:rPr>
        <w:tab/>
        <w:t>223.0</w:t>
      </w:r>
      <w:r>
        <w:rPr>
          <w:color w:val="808080"/>
        </w:rPr>
        <w:tab/>
        <w:t>76.0</w:t>
      </w:r>
      <w:r>
        <w:rPr>
          <w:color w:val="808080"/>
        </w:rPr>
        <w:tab/>
        <w:t>24.0</w:t>
      </w:r>
      <w:r>
        <w:rPr>
          <w:color w:val="808080"/>
        </w:rPr>
        <w:tab/>
        <w:t>1/8</w:t>
      </w:r>
      <w:r>
        <w:rPr>
          <w:color w:val="808080"/>
        </w:rPr>
        <w:tab/>
        <w:t>(299)</w:t>
      </w:r>
    </w:p>
    <w:p w14:paraId="5791E34D" w14:textId="77777777" w:rsidR="001F6FFB" w:rsidRDefault="001F309A" w:rsidP="007D7338">
      <w:pPr>
        <w:pStyle w:val="Nadpisy"/>
      </w:pPr>
      <w:r>
        <w:t>Sportovně technické informace:</w:t>
      </w:r>
    </w:p>
    <w:p w14:paraId="5791E34E" w14:textId="77777777" w:rsidR="001F6FFB" w:rsidRDefault="001F6FFB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5791E34F" w14:textId="77777777" w:rsidR="001F6FFB" w:rsidRDefault="001F309A" w:rsidP="001F309A">
      <w:pPr>
        <w:pStyle w:val="Nadpisy"/>
      </w:pPr>
      <w:r>
        <w:t>Starty náhradníků:</w:t>
      </w:r>
    </w:p>
    <w:p w14:paraId="5791E350" w14:textId="77777777" w:rsidR="001F6FFB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 xml:space="preserve">jméno a příjmení </w:t>
      </w:r>
      <w:r>
        <w:rPr>
          <w:rFonts w:ascii="Arial" w:hAnsi="Arial" w:cs="Arial"/>
          <w:i/>
        </w:rPr>
        <w:tab/>
        <w:t xml:space="preserve"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5791E351" w14:textId="77777777" w:rsidR="001F6FFB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17083</w:t>
      </w:r>
      <w:r>
        <w:rPr>
          <w:rFonts w:ascii="Arial" w:hAnsi="Arial" w:cs="Arial"/>
        </w:rPr>
        <w:tab/>
        <w:t>Roman Vrabec</w:t>
      </w:r>
      <w:r>
        <w:rPr>
          <w:rFonts w:ascii="Arial" w:hAnsi="Arial" w:cs="Arial"/>
        </w:rPr>
        <w:tab/>
        <w:t>19.02.2026</w:t>
      </w:r>
      <w:r>
        <w:rPr>
          <w:rFonts w:ascii="Arial" w:hAnsi="Arial" w:cs="Arial"/>
        </w:rPr>
        <w:tab/>
        <w:t>KK Smiřice B</w:t>
      </w:r>
      <w:r>
        <w:rPr>
          <w:rFonts w:ascii="Arial" w:hAnsi="Arial" w:cs="Arial"/>
        </w:rPr>
        <w:tab/>
        <w:t>2x</w:t>
      </w:r>
    </w:p>
    <w:p w14:paraId="5791E352" w14:textId="77777777" w:rsidR="001F6FFB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45</w:t>
      </w:r>
      <w:r>
        <w:rPr>
          <w:rFonts w:ascii="Arial" w:hAnsi="Arial" w:cs="Arial"/>
        </w:rPr>
        <w:tab/>
        <w:t>Luděk Sukup</w:t>
      </w:r>
      <w:r>
        <w:rPr>
          <w:rFonts w:ascii="Arial" w:hAnsi="Arial" w:cs="Arial"/>
        </w:rPr>
        <w:tab/>
        <w:t>19.02.2026</w:t>
      </w:r>
      <w:r>
        <w:rPr>
          <w:rFonts w:ascii="Arial" w:hAnsi="Arial" w:cs="Arial"/>
        </w:rPr>
        <w:tab/>
        <w:t>KK Smiřice B</w:t>
      </w:r>
      <w:r>
        <w:rPr>
          <w:rFonts w:ascii="Arial" w:hAnsi="Arial" w:cs="Arial"/>
        </w:rPr>
        <w:tab/>
        <w:t>1x</w:t>
      </w:r>
    </w:p>
    <w:p w14:paraId="5791E353" w14:textId="77777777" w:rsidR="001F6FFB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19482</w:t>
      </w:r>
      <w:r>
        <w:rPr>
          <w:rFonts w:ascii="Arial" w:hAnsi="Arial" w:cs="Arial"/>
        </w:rPr>
        <w:tab/>
        <w:t>Marek Ondráček</w:t>
      </w:r>
      <w:r>
        <w:rPr>
          <w:rFonts w:ascii="Arial" w:hAnsi="Arial" w:cs="Arial"/>
        </w:rPr>
        <w:tab/>
        <w:t>20.02.2026</w:t>
      </w:r>
      <w:r>
        <w:rPr>
          <w:rFonts w:ascii="Arial" w:hAnsi="Arial" w:cs="Arial"/>
        </w:rPr>
        <w:tab/>
        <w:t>SK Milovice A</w:t>
      </w:r>
      <w:r>
        <w:rPr>
          <w:rFonts w:ascii="Arial" w:hAnsi="Arial" w:cs="Arial"/>
        </w:rPr>
        <w:tab/>
        <w:t>3x</w:t>
      </w:r>
    </w:p>
    <w:p w14:paraId="5791E354" w14:textId="77777777" w:rsidR="001F6FFB" w:rsidRDefault="007D7338" w:rsidP="007C2A3D">
      <w:pPr>
        <w:pStyle w:val="Nadpisy"/>
      </w:pPr>
      <w:r>
        <w:lastRenderedPageBreak/>
        <w:br/>
        <w:t>Hráči dopsaní na soupisku:</w:t>
      </w:r>
    </w:p>
    <w:p w14:paraId="5791E355" w14:textId="77777777" w:rsidR="001F6FFB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 xml:space="preserve">jméno a příjmení </w:t>
      </w:r>
      <w:r>
        <w:rPr>
          <w:rFonts w:ascii="Arial" w:hAnsi="Arial" w:cs="Arial"/>
          <w:i/>
        </w:rPr>
        <w:tab/>
        <w:t xml:space="preserve"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5791E356" w14:textId="77777777" w:rsidR="001F6FFB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</w:t>
      </w:r>
      <w:r>
        <w:rPr>
          <w:rFonts w:ascii="Arial" w:hAnsi="Arial" w:cs="Arial"/>
        </w:rPr>
        <w:tab/>
        <w:t>Ilona Bezdíčková</w:t>
      </w:r>
      <w:r>
        <w:rPr>
          <w:rFonts w:ascii="Arial" w:hAnsi="Arial" w:cs="Arial"/>
        </w:rPr>
        <w:tab/>
        <w:t>16.02.2026</w:t>
      </w:r>
      <w:r>
        <w:rPr>
          <w:rFonts w:ascii="Arial" w:hAnsi="Arial" w:cs="Arial"/>
        </w:rPr>
        <w:tab/>
      </w:r>
      <w:r>
        <w:rPr>
          <w:sz w:val="20"/>
        </w:rPr>
        <w:t>SKPK DONAP H. Králové B</w:t>
      </w:r>
      <w:r>
        <w:rPr>
          <w:rFonts w:ascii="Arial" w:hAnsi="Arial" w:cs="Arial"/>
        </w:rPr>
        <w:tab/>
      </w:r>
    </w:p>
    <w:p w14:paraId="5791E357" w14:textId="77777777" w:rsidR="001F6FFB" w:rsidRDefault="001F6FFB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5791E358" w14:textId="77777777" w:rsidR="001F6FFB" w:rsidRDefault="00561B81" w:rsidP="007C2A3D">
      <w:pPr>
        <w:pStyle w:val="Nadpisy"/>
      </w:pPr>
      <w:r>
        <w:t>Program dalšího kola:</w:t>
      </w:r>
    </w:p>
    <w:p w14:paraId="5791E359" w14:textId="77777777" w:rsidR="001F6FFB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14:paraId="5791E35A" w14:textId="77777777" w:rsidR="001F6FFB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25.2.2026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SKPK DONAP H. Králové B - KK Smiřice B</w:t>
      </w:r>
      <w:r>
        <w:rPr>
          <w:rFonts w:ascii="Arial" w:hAnsi="Arial" w:cs="Arial"/>
          <w:sz w:val="20"/>
        </w:rPr>
        <w:tab/>
      </w:r>
    </w:p>
    <w:p w14:paraId="5791E35B" w14:textId="77777777" w:rsidR="001F6FFB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27.2.2026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 xml:space="preserve"> Loko. Trutnov B - KK Smiřice A</w:t>
      </w:r>
      <w:r>
        <w:rPr>
          <w:rFonts w:ascii="Arial" w:hAnsi="Arial" w:cs="Arial"/>
          <w:sz w:val="20"/>
        </w:rPr>
        <w:tab/>
      </w:r>
    </w:p>
    <w:p w14:paraId="5791E35C" w14:textId="77777777" w:rsidR="001F6FFB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27.2.2026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Nová Paka B - SK Milovice A</w:t>
      </w:r>
      <w:r>
        <w:rPr>
          <w:rFonts w:ascii="Arial" w:hAnsi="Arial" w:cs="Arial"/>
          <w:sz w:val="20"/>
        </w:rPr>
        <w:tab/>
      </w:r>
    </w:p>
    <w:p w14:paraId="5791E35D" w14:textId="77777777" w:rsidR="001F6FFB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27.2.2026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Poříčí A - Červený Kostelec C</w:t>
      </w:r>
      <w:r>
        <w:rPr>
          <w:rFonts w:ascii="Arial" w:hAnsi="Arial" w:cs="Arial"/>
          <w:sz w:val="20"/>
        </w:rPr>
        <w:tab/>
      </w:r>
    </w:p>
    <w:p w14:paraId="5791E35E" w14:textId="77777777" w:rsidR="001F6FFB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27.2.2026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Josefov A - SKK Vrchlabí B</w:t>
      </w:r>
      <w:r>
        <w:rPr>
          <w:rFonts w:ascii="Arial" w:hAnsi="Arial" w:cs="Arial"/>
          <w:sz w:val="20"/>
        </w:rPr>
        <w:tab/>
      </w:r>
    </w:p>
    <w:p w14:paraId="5791E35F" w14:textId="77777777" w:rsidR="001F6FFB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27.2.2026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Sp. Rokytnice B - SKK Náchod C</w:t>
      </w:r>
      <w:r>
        <w:rPr>
          <w:rFonts w:ascii="Arial" w:hAnsi="Arial" w:cs="Arial"/>
          <w:sz w:val="20"/>
        </w:rPr>
        <w:tab/>
      </w:r>
    </w:p>
    <w:sectPr w:rsidR="001F6FFB"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65D5CC" w14:textId="77777777" w:rsidR="00E25090" w:rsidRDefault="00E25090">
      <w:r>
        <w:separator/>
      </w:r>
    </w:p>
  </w:endnote>
  <w:endnote w:type="continuationSeparator" w:id="0">
    <w:p w14:paraId="614DC09D" w14:textId="77777777" w:rsidR="00E25090" w:rsidRDefault="00E25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23727213"/>
      <w:docPartObj>
        <w:docPartGallery w:val="Page Numbers (Bottom of Page)"/>
        <w:docPartUnique/>
      </w:docPartObj>
    </w:sdtPr>
    <w:sdtContent>
      <w:p w14:paraId="5791E36C" w14:textId="77777777" w:rsidR="001F6FFB" w:rsidRDefault="001F6FFB" w:rsidP="00932B73">
        <w:pPr>
          <w:pStyle w:val="Zhlav"/>
        </w:pPr>
      </w:p>
      <w:p w14:paraId="5791E36D" w14:textId="77777777" w:rsidR="001F6FFB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4CA6A0" w14:textId="77777777" w:rsidR="00E25090" w:rsidRDefault="00E25090">
      <w:r>
        <w:separator/>
      </w:r>
    </w:p>
  </w:footnote>
  <w:footnote w:type="continuationSeparator" w:id="0">
    <w:p w14:paraId="4915A831" w14:textId="77777777" w:rsidR="00E25090" w:rsidRDefault="00E250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43579289">
    <w:abstractNumId w:val="11"/>
  </w:num>
  <w:num w:numId="2" w16cid:durableId="2138331127">
    <w:abstractNumId w:val="0"/>
  </w:num>
  <w:num w:numId="3" w16cid:durableId="1004208425">
    <w:abstractNumId w:val="1"/>
  </w:num>
  <w:num w:numId="4" w16cid:durableId="460467356">
    <w:abstractNumId w:val="6"/>
  </w:num>
  <w:num w:numId="5" w16cid:durableId="846481126">
    <w:abstractNumId w:val="5"/>
  </w:num>
  <w:num w:numId="6" w16cid:durableId="2053118699">
    <w:abstractNumId w:val="12"/>
  </w:num>
  <w:num w:numId="7" w16cid:durableId="1186823243">
    <w:abstractNumId w:val="10"/>
  </w:num>
  <w:num w:numId="8" w16cid:durableId="820268317">
    <w:abstractNumId w:val="17"/>
  </w:num>
  <w:num w:numId="9" w16cid:durableId="1970626287">
    <w:abstractNumId w:val="8"/>
  </w:num>
  <w:num w:numId="10" w16cid:durableId="370417552">
    <w:abstractNumId w:val="18"/>
  </w:num>
  <w:num w:numId="11" w16cid:durableId="301467481">
    <w:abstractNumId w:val="16"/>
  </w:num>
  <w:num w:numId="12" w16cid:durableId="884566241">
    <w:abstractNumId w:val="3"/>
  </w:num>
  <w:num w:numId="13" w16cid:durableId="1120608936">
    <w:abstractNumId w:val="9"/>
  </w:num>
  <w:num w:numId="14" w16cid:durableId="243955601">
    <w:abstractNumId w:val="4"/>
  </w:num>
  <w:num w:numId="15" w16cid:durableId="1204562471">
    <w:abstractNumId w:val="14"/>
  </w:num>
  <w:num w:numId="16" w16cid:durableId="1192766580">
    <w:abstractNumId w:val="13"/>
  </w:num>
  <w:num w:numId="17" w16cid:durableId="1402101860">
    <w:abstractNumId w:val="7"/>
  </w:num>
  <w:num w:numId="18" w16cid:durableId="680085473">
    <w:abstractNumId w:val="15"/>
  </w:num>
  <w:num w:numId="19" w16cid:durableId="11123605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399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3C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3B5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02B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092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467C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6FFB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D72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5DB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2F49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6ADF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27738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5F5C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23B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270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1A5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589E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2F1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69FF"/>
    <w:rsid w:val="009F7831"/>
    <w:rsid w:val="009F7918"/>
    <w:rsid w:val="009F7C2F"/>
    <w:rsid w:val="00A007BD"/>
    <w:rsid w:val="00A009D3"/>
    <w:rsid w:val="00A00FC8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A7130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916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1F23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179F5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6EAA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665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1FBE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730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090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DCA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5791E217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2245</Words>
  <Characters>13249</Characters>
  <Application>Microsoft Office Word</Application>
  <DocSecurity>0</DocSecurity>
  <Lines>110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15464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Petr Glac</cp:lastModifiedBy>
  <cp:revision>37</cp:revision>
  <cp:lastPrinted>2013-10-20T04:50:00Z</cp:lastPrinted>
  <dcterms:created xsi:type="dcterms:W3CDTF">2018-09-23T10:33:00Z</dcterms:created>
  <dcterms:modified xsi:type="dcterms:W3CDTF">2026-02-21T09:22:00Z</dcterms:modified>
</cp:coreProperties>
</file>