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Přelouč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Poláková</w:t>
      </w:r>
      <w:r>
        <w:tab/>
      </w:r>
      <w:r>
        <w:t>26043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Smiřice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26838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Hr. Králové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Hubáčková</w:t>
      </w:r>
      <w:r>
        <w:tab/>
      </w:r>
      <w:r>
        <w:t>22422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Rybník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n/K C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Richter</w:t>
      </w:r>
      <w:r>
        <w:tab/>
      </w:r>
      <w:r>
        <w:t>14231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Vys. Mýto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