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2.wmf" ContentType="image/x-wmf"/>
  <Override PartName="/word/media/image1.wmf" ContentType="image/x-wmf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Zhlav"/>
        <w:ind w:right="-2" w:hanging="0"/>
        <w:jc w:val="center"/>
        <w:rPr>
          <w:rFonts w:ascii="Arial" w:hAnsi="Arial" w:cs="Arial"/>
          <w:b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drawing>
          <wp:anchor behindDoc="0" distT="0" distB="5715" distL="114300" distR="114300" simplePos="0" locked="0" layoutInCell="1" allowOverlap="1" relativeHeight="2">
            <wp:simplePos x="0" y="0"/>
            <wp:positionH relativeFrom="margin">
              <wp:posOffset>152400</wp:posOffset>
            </wp:positionH>
            <wp:positionV relativeFrom="margin">
              <wp:posOffset>-29210</wp:posOffset>
            </wp:positionV>
            <wp:extent cx="1009650" cy="1003935"/>
            <wp:effectExtent l="0" t="0" r="0" b="0"/>
            <wp:wrapSquare wrapText="largest"/>
            <wp:docPr id="1" name="Obrázek 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7620" distL="114300" distR="114300" simplePos="0" locked="0" layoutInCell="1" allowOverlap="1" relativeHeight="3">
            <wp:simplePos x="0" y="0"/>
            <wp:positionH relativeFrom="margin">
              <wp:posOffset>5052695</wp:posOffset>
            </wp:positionH>
            <wp:positionV relativeFrom="margin">
              <wp:posOffset>-27305</wp:posOffset>
            </wp:positionV>
            <wp:extent cx="1284605" cy="982345"/>
            <wp:effectExtent l="0" t="0" r="0" b="0"/>
            <wp:wrapSquare wrapText="largest"/>
            <wp:docPr id="2" name="Obrázek 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8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</w:t>
      </w: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polečná STK</w:t>
      </w:r>
    </w:p>
    <w:p>
      <w:pPr>
        <w:pStyle w:val="Zhlav"/>
        <w:ind w:right="-2" w:hanging="0"/>
        <w:jc w:val="center"/>
        <w:rPr>
          <w:rFonts w:ascii="Arial" w:hAnsi="Arial" w:cs="Arial"/>
          <w:b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VČ soutěž, skupina C</w:t>
      </w:r>
    </w:p>
    <w:p>
      <w:pPr>
        <w:pStyle w:val="Zhlav"/>
        <w:ind w:right="-2" w:hanging="0"/>
        <w:jc w:val="center"/>
        <w:rPr>
          <w:rFonts w:ascii="Arial" w:hAnsi="Arial" w:cs="Arial"/>
          <w:b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cs="Arial" w:ascii="Arial" w:hAnsi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Zpravodaj č.: 2</w:t>
      </w:r>
    </w:p>
    <w:p>
      <w:pPr>
        <w:pStyle w:val="Zhlav"/>
        <w:suppressAutoHyphens w:val="false"/>
        <w:ind w:right="-2" w:hanging="0"/>
        <w:jc w:val="center"/>
        <w:rPr>
          <w:rFonts w:ascii="Arial" w:hAnsi="Arial" w:eastAsia="Calibri" w:cs="Arial" w:eastAsiaTheme="minorHAnsi"/>
          <w:b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eastAsia="Calibri" w:cs="Arial" w:ascii="Arial" w:hAnsi="Arial" w:eastAsiaTheme="minorHAnsi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Ročník 2019/2020</w:t>
      </w:r>
    </w:p>
    <w:p>
      <w:pPr>
        <w:pStyle w:val="Zhlav"/>
        <w:suppressAutoHyphens w:val="false"/>
        <w:ind w:right="-2" w:hanging="0"/>
        <w:jc w:val="center"/>
        <w:rPr>
          <w:rFonts w:ascii="Arial" w:hAnsi="Arial" w:eastAsia="Calibri" w:cs="Arial" w:eastAsiaTheme="minorHAnsi"/>
          <w:b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eastAsia="Calibri" w:cs="Arial" w:eastAsiaTheme="minorHAnsi" w:ascii="Arial" w:hAnsi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r>
    </w:p>
    <w:p>
      <w:pPr>
        <w:pStyle w:val="Zhlav"/>
        <w:pBdr>
          <w:top w:val="single" w:sz="4" w:space="1" w:color="00000A"/>
          <w:bottom w:val="single" w:sz="4" w:space="1" w:color="000001"/>
        </w:pBdr>
        <w:tabs>
          <w:tab w:val="clear" w:pos="4536"/>
          <w:tab w:val="clear" w:pos="9072"/>
          <w:tab w:val="left" w:pos="284" w:leader="none"/>
          <w:tab w:val="right" w:pos="9639" w:leader="none"/>
        </w:tabs>
        <w:suppressAutoHyphens w:val="false"/>
        <w:ind w:right="-2" w:hanging="0"/>
        <w:rPr/>
      </w:pPr>
      <w:r>
        <w:rPr>
          <w:rFonts w:cs="Arial" w:ascii="Arial" w:hAnsi="Arial"/>
          <w:i/>
          <w:sz w:val="24"/>
        </w:rPr>
        <w:t>Zpracováno dne 21.9.2019</w:t>
        <w:tab/>
        <w:t>Vedoucí soutěže B. Šiška</w:t>
      </w:r>
    </w:p>
    <w:p>
      <w:pPr>
        <w:pStyle w:val="Nhozy2"/>
        <w:keepNext w:val="false"/>
        <w:rPr>
          <w:rFonts w:cs="Arial"/>
        </w:rPr>
      </w:pPr>
      <w:r>
        <w:rPr>
          <w:rFonts w:cs="Arial"/>
        </w:rPr>
        <w:t>Jediné družstvo bez porážky po dvou kolech je družstvo Svitavy C. Dramatická utkání z hlediska celkového součtu kuželek a možných zisků do tabulky se odehrála ve Svitavách a v Hylvátech.</w:t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Výsledky 2. kola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  <w:rPr/>
      </w:pPr>
      <w:r>
        <w:rPr>
          <w:rFonts w:cs="Arial"/>
          <w:sz w:val="22"/>
          <w:szCs w:val="22"/>
        </w:rPr>
        <w:t>TJ Jiskra Hylváty B</w:t>
      </w:r>
      <w:r>
        <w:rPr/>
        <w:tab/>
        <w:t>-</w:t>
      </w:r>
      <w:r>
        <w:rPr>
          <w:rFonts w:cs="Arial"/>
          <w:b/>
          <w:sz w:val="22"/>
        </w:rPr>
        <w:t>KK Svitavy C</w:t>
      </w:r>
      <w:r>
        <w:rPr/>
        <w:tab/>
        <w:t>2:10</w:t>
        <w:tab/>
        <w:t>1542:1550</w:t>
        <w:tab/>
      </w:r>
      <w:r>
        <w:rPr>
          <w:sz w:val="22"/>
          <w:szCs w:val="22"/>
        </w:rPr>
        <w:t>19.9.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  <w:rPr/>
      </w:pPr>
      <w:r>
        <w:rPr>
          <w:rFonts w:cs="Arial"/>
          <w:b/>
          <w:sz w:val="22"/>
          <w:szCs w:val="22"/>
        </w:rPr>
        <w:t>KK Vysoké Mýto C</w:t>
      </w:r>
      <w:r>
        <w:rPr/>
        <w:tab/>
        <w:t>-</w:t>
      </w:r>
      <w:r>
        <w:rPr>
          <w:rFonts w:cs="Arial"/>
          <w:sz w:val="22"/>
        </w:rPr>
        <w:t>TJ Tesla Pardubice C</w:t>
      </w:r>
      <w:r>
        <w:rPr/>
        <w:tab/>
        <w:t>10:2</w:t>
        <w:tab/>
        <w:t>1612:1437</w:t>
        <w:tab/>
      </w:r>
      <w:r>
        <w:rPr>
          <w:sz w:val="22"/>
          <w:szCs w:val="22"/>
        </w:rPr>
        <w:t>19.9.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  <w:rPr/>
      </w:pPr>
      <w:r>
        <w:rPr>
          <w:rFonts w:cs="Arial"/>
          <w:b/>
          <w:sz w:val="22"/>
          <w:szCs w:val="22"/>
        </w:rPr>
        <w:t>TJ Tesla Pardubice B</w:t>
      </w:r>
      <w:r>
        <w:rPr/>
        <w:tab/>
        <w:t>-</w:t>
      </w:r>
      <w:r>
        <w:rPr>
          <w:rFonts w:cs="Arial"/>
          <w:sz w:val="22"/>
        </w:rPr>
        <w:t>SK Rybník B</w:t>
      </w:r>
      <w:r>
        <w:rPr/>
        <w:tab/>
        <w:t>10:2</w:t>
        <w:tab/>
        <w:t>1618:1515</w:t>
        <w:tab/>
      </w:r>
      <w:r>
        <w:rPr>
          <w:sz w:val="22"/>
          <w:szCs w:val="22"/>
        </w:rPr>
        <w:t>20.9.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  <w:rPr/>
      </w:pPr>
      <w:r>
        <w:rPr>
          <w:rFonts w:cs="Arial"/>
          <w:b/>
          <w:sz w:val="22"/>
          <w:szCs w:val="22"/>
        </w:rPr>
        <w:t>KK Svitavy D</w:t>
      </w:r>
      <w:r>
        <w:rPr/>
        <w:tab/>
        <w:t>-</w:t>
      </w:r>
      <w:r>
        <w:rPr>
          <w:rFonts w:cs="Arial"/>
          <w:sz w:val="22"/>
        </w:rPr>
        <w:t>TJ Jiskra Hylváty C</w:t>
      </w:r>
      <w:r>
        <w:rPr/>
        <w:tab/>
        <w:t>8:4</w:t>
        <w:tab/>
        <w:t>1614:1606</w:t>
        <w:tab/>
      </w:r>
      <w:r>
        <w:rPr>
          <w:sz w:val="22"/>
          <w:szCs w:val="22"/>
        </w:rPr>
        <w:t>21.9.</w:t>
      </w:r>
    </w:p>
    <w:p>
      <w:pPr>
        <w:pStyle w:val="Nhozy2"/>
        <w:keepNext w:val="false"/>
        <w:tabs>
          <w:tab w:val="left" w:pos="3119" w:leader="none"/>
          <w:tab w:val="right" w:pos="4253" w:leader="none"/>
          <w:tab w:val="center" w:pos="4962" w:leader="none"/>
          <w:tab w:val="left" w:pos="5812" w:leader="none"/>
          <w:tab w:val="center" w:pos="6521" w:leader="none"/>
          <w:tab w:val="left" w:pos="6804" w:leader="none"/>
          <w:tab w:val="center" w:pos="7513" w:leader="none"/>
          <w:tab w:val="decimal" w:pos="8505" w:leader="none"/>
          <w:tab w:val="right" w:pos="9923" w:leader="none"/>
        </w:tabs>
        <w:ind w:firstLine="720"/>
        <w:rPr/>
      </w:pPr>
      <w:r>
        <w:rPr>
          <w:rFonts w:cs="Arial"/>
          <w:bCs/>
          <w:iCs/>
          <w:szCs w:val="22"/>
        </w:rPr>
        <w:t>Nejlepšího výkonu v tomto kole:</w:t>
      </w:r>
      <w:r>
        <w:rPr>
          <w:b/>
        </w:rPr>
        <w:t>1618</w:t>
      </w:r>
      <w:r>
        <w:rPr/>
        <w:t>dosáhlo družstvo: TJ Tesla Pardubice B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Tabulka družstev:</w:t>
      </w:r>
    </w:p>
    <w:p>
      <w:pPr>
        <w:pStyle w:val="Tabulka"/>
        <w:rPr>
          <w:b/>
          <w:b/>
          <w:bCs/>
        </w:rPr>
      </w:pPr>
      <w:r>
        <w:rPr>
          <w:b/>
          <w:bCs/>
        </w:rPr>
        <w:tab/>
        <w:t>1.</w:t>
        <w:tab/>
        <w:t>KK Svitavy C</w:t>
        <w:tab/>
        <w:t>2</w:t>
        <w:tab/>
        <w:t>2</w:t>
        <w:tab/>
        <w:t>0</w:t>
        <w:tab/>
        <w:t>0</w:t>
        <w:tab/>
        <w:t>18 : 6</w:t>
        <w:tab/>
        <w:t>1611</w:t>
        <w:tab/>
        <w:t>4</w:t>
      </w:r>
    </w:p>
    <w:p>
      <w:pPr>
        <w:pStyle w:val="Tabulka"/>
        <w:rPr>
          <w:b/>
          <w:b/>
          <w:bCs/>
        </w:rPr>
      </w:pPr>
      <w:r>
        <w:rPr>
          <w:b/>
          <w:bCs/>
        </w:rPr>
        <w:tab/>
        <w:t>2.</w:t>
        <w:tab/>
        <w:t>TJ Jiskra Hylváty C</w:t>
        <w:tab/>
        <w:t>2</w:t>
        <w:tab/>
        <w:t>1</w:t>
        <w:tab/>
        <w:t>0</w:t>
        <w:tab/>
        <w:t>1</w:t>
        <w:tab/>
        <w:t>16 : 8</w:t>
        <w:tab/>
        <w:t>1657</w:t>
        <w:tab/>
        <w:t>2</w:t>
      </w:r>
    </w:p>
    <w:p>
      <w:pPr>
        <w:pStyle w:val="Tabulka"/>
        <w:rPr/>
      </w:pPr>
      <w:r>
        <w:rPr/>
        <w:tab/>
        <w:t>3.</w:t>
        <w:tab/>
        <w:t>TJ Tesla Pardubice B</w:t>
        <w:tab/>
        <w:t>1</w:t>
        <w:tab/>
        <w:t>1</w:t>
        <w:tab/>
        <w:t>0</w:t>
        <w:tab/>
        <w:t>0</w:t>
        <w:tab/>
        <w:t>10 : 2</w:t>
        <w:tab/>
        <w:t>1618</w:t>
        <w:tab/>
        <w:t>2</w:t>
      </w:r>
    </w:p>
    <w:p>
      <w:pPr>
        <w:pStyle w:val="Tabulka"/>
        <w:rPr/>
      </w:pPr>
      <w:r>
        <w:rPr/>
        <w:tab/>
        <w:t>4.</w:t>
        <w:tab/>
        <w:t>TJ Tesla Pardubice D</w:t>
        <w:tab/>
        <w:t>1</w:t>
        <w:tab/>
        <w:t>1</w:t>
        <w:tab/>
        <w:t>0</w:t>
        <w:tab/>
        <w:t>0</w:t>
        <w:tab/>
        <w:t>8 : 4</w:t>
        <w:tab/>
        <w:t>1588</w:t>
        <w:tab/>
        <w:t>2</w:t>
      </w:r>
    </w:p>
    <w:p>
      <w:pPr>
        <w:pStyle w:val="Tabulka"/>
        <w:rPr/>
      </w:pPr>
      <w:r>
        <w:rPr/>
        <w:tab/>
        <w:t>5.</w:t>
        <w:tab/>
        <w:t>KK Svitavy D</w:t>
        <w:tab/>
        <w:t>2</w:t>
        <w:tab/>
        <w:t>1</w:t>
        <w:tab/>
        <w:t>0</w:t>
        <w:tab/>
        <w:t>1</w:t>
        <w:tab/>
        <w:t>12 : 12</w:t>
        <w:tab/>
        <w:t>1558</w:t>
        <w:tab/>
        <w:t>2</w:t>
      </w:r>
    </w:p>
    <w:p>
      <w:pPr>
        <w:pStyle w:val="Tabulka"/>
        <w:rPr/>
      </w:pPr>
      <w:r>
        <w:rPr/>
        <w:tab/>
        <w:t>6.</w:t>
        <w:tab/>
        <w:t>KK Vysoké Mýto C</w:t>
        <w:tab/>
        <w:t>2</w:t>
        <w:tab/>
        <w:t>1</w:t>
        <w:tab/>
        <w:t>0</w:t>
        <w:tab/>
        <w:t>1</w:t>
        <w:tab/>
        <w:t>10 : 14</w:t>
        <w:tab/>
        <w:t>1573</w:t>
        <w:tab/>
        <w:t>2</w:t>
      </w:r>
    </w:p>
    <w:p>
      <w:pPr>
        <w:pStyle w:val="Tabulka"/>
        <w:rPr/>
      </w:pPr>
      <w:r>
        <w:rPr/>
        <w:tab/>
        <w:t>7.</w:t>
        <w:tab/>
        <w:t>SK Rybník B</w:t>
        <w:tab/>
        <w:t>2</w:t>
        <w:tab/>
        <w:t>0</w:t>
        <w:tab/>
        <w:t>1</w:t>
        <w:tab/>
        <w:t>1</w:t>
        <w:tab/>
        <w:t>8 : 16</w:t>
        <w:tab/>
        <w:t>1486</w:t>
        <w:tab/>
        <w:t>1</w:t>
      </w:r>
    </w:p>
    <w:p>
      <w:pPr>
        <w:pStyle w:val="Tabulka"/>
        <w:rPr/>
      </w:pPr>
      <w:r>
        <w:rPr/>
        <w:tab/>
        <w:t>8.</w:t>
        <w:tab/>
        <w:t>TJ Jiskra Hylváty B</w:t>
        <w:tab/>
        <w:t>2</w:t>
        <w:tab/>
        <w:t>0</w:t>
        <w:tab/>
        <w:t>1</w:t>
        <w:tab/>
        <w:t>1</w:t>
        <w:tab/>
        <w:t>8 : 16</w:t>
        <w:tab/>
        <w:t>1486</w:t>
        <w:tab/>
        <w:t>1</w:t>
      </w:r>
    </w:p>
    <w:p>
      <w:pPr>
        <w:pStyle w:val="Tabulka"/>
        <w:rPr/>
      </w:pPr>
      <w:r>
        <w:rPr/>
        <w:tab/>
        <w:t>9.</w:t>
        <w:tab/>
        <w:t>TJ Tesla Pardubice C</w:t>
        <w:tab/>
        <w:t>2</w:t>
        <w:tab/>
        <w:t>0</w:t>
        <w:tab/>
        <w:t>0</w:t>
        <w:tab/>
        <w:t>2</w:t>
        <w:tab/>
        <w:t>6 : 18</w:t>
        <w:tab/>
        <w:t>1500</w:t>
        <w:tab/>
        <w:t>0</w:t>
      </w:r>
    </w:p>
    <w:p>
      <w:pPr>
        <w:pStyle w:val="StylStylPehledTunModrnenVechnavelkzarovnnnast"/>
        <w:jc w:val="left"/>
        <w:rPr/>
      </w:pPr>
      <w:r>
        <w:rPr/>
      </w:r>
    </w:p>
    <w:tbl>
      <w:tblPr>
        <w:tblStyle w:val="Svtltabulkasmkou1zvraznn51"/>
        <w:tblW w:w="9918" w:type="dxa"/>
        <w:jc w:val="left"/>
        <w:tblInd w:w="-20" w:type="dxa"/>
        <w:tblCellMar>
          <w:top w:w="0" w:type="dxa"/>
          <w:left w:w="8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030"/>
        <w:gridCol w:w="1539"/>
        <w:gridCol w:w="1163"/>
        <w:gridCol w:w="1248"/>
        <w:gridCol w:w="2"/>
        <w:gridCol w:w="218"/>
        <w:gridCol w:w="2"/>
        <w:gridCol w:w="839"/>
        <w:gridCol w:w="1102"/>
        <w:gridCol w:w="909"/>
        <w:gridCol w:w="980"/>
        <w:gridCol w:w="885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982" w:type="dxa"/>
            <w:gridSpan w:val="5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adp1"/>
              <w:spacing w:before="120" w:after="120"/>
              <w:rPr>
                <w:rStyle w:val="Strong"/>
              </w:rPr>
            </w:pPr>
            <w:r>
              <w:rPr>
                <w:rStyle w:val="Strong"/>
                <w:b/>
                <w:bCs/>
              </w:rPr>
              <w:t>Nejlepší šestka kola - absolutně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A"/>
              <w:bottom w:val="single" w:sz="12" w:space="0" w:color="4472C4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71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adp1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b/>
                <w:bCs/>
              </w:rPr>
              <w:t>Nejlepší šestka kola - dle průměru kuželen</w:t>
            </w:r>
          </w:p>
        </w:tc>
      </w:tr>
      <w:tr>
        <w:trPr/>
        <w:tc>
          <w:tcPr>
            <w:tcW w:w="103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i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Počet</w:t>
            </w:r>
          </w:p>
        </w:tc>
        <w:tc>
          <w:tcPr>
            <w:tcW w:w="153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116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Počet</w:t>
            </w:r>
          </w:p>
        </w:tc>
        <w:tc>
          <w:tcPr>
            <w:tcW w:w="110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Průměr (%)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</w:tr>
      <w:tr>
        <w:trPr/>
        <w:tc>
          <w:tcPr>
            <w:tcW w:w="103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Pavel Doležal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V. Mýto C</w:t>
            </w:r>
          </w:p>
        </w:tc>
        <w:tc>
          <w:tcPr>
            <w:tcW w:w="124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439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Pavel Doležal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V. Mýto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115.19</w:t>
            </w: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439</w:t>
            </w:r>
          </w:p>
        </w:tc>
      </w:tr>
      <w:tr>
        <w:trPr/>
        <w:tc>
          <w:tcPr>
            <w:tcW w:w="103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Miroslav Zeman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D</w:t>
            </w:r>
          </w:p>
        </w:tc>
        <w:tc>
          <w:tcPr>
            <w:tcW w:w="124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437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Jaroslav Polanský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V. Mýto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112.04</w:t>
            </w: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427</w:t>
            </w:r>
          </w:p>
        </w:tc>
      </w:tr>
      <w:tr>
        <w:trPr/>
        <w:tc>
          <w:tcPr>
            <w:tcW w:w="103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Milan Novák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Pardubice</w:t>
            </w:r>
          </w:p>
        </w:tc>
        <w:tc>
          <w:tcPr>
            <w:tcW w:w="124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433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Milan Novák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Pardubice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110.25</w:t>
            </w: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433</w:t>
            </w:r>
          </w:p>
        </w:tc>
      </w:tr>
      <w:tr>
        <w:trPr/>
        <w:tc>
          <w:tcPr>
            <w:tcW w:w="103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Jaroslav Polanský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V. Mýto C</w:t>
            </w:r>
          </w:p>
        </w:tc>
        <w:tc>
          <w:tcPr>
            <w:tcW w:w="124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427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Miroslav Zeman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D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109.35</w:t>
            </w: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437</w:t>
            </w:r>
          </w:p>
        </w:tc>
      </w:tr>
      <w:tr>
        <w:trPr/>
        <w:tc>
          <w:tcPr>
            <w:tcW w:w="103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Martin Bryška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Hylváty B</w:t>
            </w:r>
          </w:p>
        </w:tc>
        <w:tc>
          <w:tcPr>
            <w:tcW w:w="124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427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Martin Bryška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Hylváty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107.88</w:t>
            </w: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427</w:t>
            </w:r>
          </w:p>
        </w:tc>
      </w:tr>
      <w:tr>
        <w:trPr/>
        <w:tc>
          <w:tcPr>
            <w:tcW w:w="103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Petr Leinweber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C</w:t>
            </w:r>
          </w:p>
        </w:tc>
        <w:tc>
          <w:tcPr>
            <w:tcW w:w="124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423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Jana Bulisová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Pardubice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107.19</w:t>
            </w: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421</w:t>
            </w:r>
          </w:p>
        </w:tc>
      </w:tr>
    </w:tbl>
    <w:p>
      <w:pPr>
        <w:pStyle w:val="StylStylPehledTunModrnenVechnavelkzarovnnnast"/>
        <w:rPr/>
      </w:pPr>
      <w:r>
        <w:rPr/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/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Podrobné výsledky kola: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  <w:rPr/>
      </w:pPr>
      <w:r>
        <w:rPr/>
        <w:tab/>
        <w:t>TJ Jiskra Hylváty B</w:t>
        <w:tab/>
        <w:t>1542</w:t>
        <w:tab/>
      </w:r>
      <w:r>
        <w:rPr>
          <w:sz w:val="28"/>
          <w:szCs w:val="28"/>
        </w:rPr>
        <w:t>2:10</w:t>
      </w:r>
      <w:r>
        <w:rPr/>
        <w:tab/>
        <w:t>1550</w:t>
        <w:tab/>
        <w:t>KK Svitavy 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Pavel Strnad</w:t>
        <w:tab/>
      </w:r>
      <w:r>
        <w:rPr>
          <w:rStyle w:val="BoddrahyChar"/>
          <w:rFonts w:cs="Arial"/>
        </w:rPr>
        <w:tab/>
        <w:t>183</w:t>
        <w:tab/>
        <w:t>185</w:t>
        <w:tab/>
      </w:r>
      <w:r>
        <w:rPr>
          <w:rFonts w:cs="Arial" w:ascii="Arial" w:hAnsi="Arial"/>
        </w:rPr>
        <w:tab/>
        <w:t>368</w:t>
        <w:tab/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ab/>
        <w:t>423</w:t>
        <w:tab/>
      </w:r>
      <w:r>
        <w:rPr>
          <w:rStyle w:val="BoddrahyChar"/>
          <w:rFonts w:cs="Arial"/>
        </w:rPr>
        <w:tab/>
        <w:t>205</w:t>
        <w:tab/>
        <w:t>218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u w:val="single" w:color="FF0000"/>
        </w:rPr>
        <w:t>Petr Leinweber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u w:val="single" w:color="FF0000"/>
        </w:rPr>
        <w:t>Martin Bryška</w:t>
      </w:r>
      <w:r>
        <w:rPr/>
        <w:tab/>
      </w:r>
      <w:r>
        <w:rPr>
          <w:rStyle w:val="BoddrahyChar"/>
          <w:rFonts w:cs="Arial"/>
        </w:rPr>
        <w:tab/>
        <w:t>194</w:t>
        <w:tab/>
        <w:t>233</w:t>
        <w:tab/>
      </w:r>
      <w:r>
        <w:rPr>
          <w:rFonts w:cs="Arial" w:ascii="Arial" w:hAnsi="Arial"/>
        </w:rPr>
        <w:tab/>
        <w:t>427</w:t>
        <w:tab/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ab/>
        <w:t>370</w:t>
        <w:tab/>
      </w:r>
      <w:r>
        <w:rPr>
          <w:rStyle w:val="BoddrahyChar"/>
          <w:rFonts w:cs="Arial"/>
        </w:rPr>
        <w:tab/>
        <w:t>187</w:t>
        <w:tab/>
        <w:t>183</w:t>
        <w:tab/>
      </w:r>
      <w:r>
        <w:rPr>
          <w:rFonts w:cs="Arial" w:ascii="Arial" w:hAnsi="Arial"/>
        </w:rPr>
        <w:tab/>
        <w:t>Iva Jetmarová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Jan Vostrčil</w:t>
        <w:tab/>
      </w:r>
      <w:r>
        <w:rPr>
          <w:rStyle w:val="BoddrahyChar"/>
          <w:rFonts w:cs="Arial"/>
        </w:rPr>
        <w:tab/>
        <w:t>169</w:t>
        <w:tab/>
        <w:t>190</w:t>
        <w:tab/>
      </w:r>
      <w:r>
        <w:rPr>
          <w:rFonts w:cs="Arial" w:ascii="Arial" w:hAnsi="Arial"/>
        </w:rPr>
        <w:tab/>
        <w:t>359</w:t>
        <w:tab/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ab/>
        <w:t>360</w:t>
        <w:tab/>
      </w:r>
      <w:r>
        <w:rPr>
          <w:rStyle w:val="BoddrahyChar"/>
          <w:rFonts w:cs="Arial"/>
        </w:rPr>
        <w:tab/>
        <w:t>167</w:t>
        <w:tab/>
        <w:t>193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18"/>
        </w:rPr>
        <w:t>Jaromír Svojanovský</w:t>
      </w:r>
      <w:r>
        <w:rPr>
          <w:rFonts w:cs="Arial" w:ascii="Arial" w:hAnsi="Arial"/>
          <w:color w:val="FF0000"/>
        </w:rPr>
        <w:t>*1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Jaroslav Kaplan</w:t>
        <w:tab/>
      </w:r>
      <w:r>
        <w:rPr>
          <w:rStyle w:val="BoddrahyChar"/>
          <w:rFonts w:cs="Arial"/>
        </w:rPr>
        <w:tab/>
        <w:t>191</w:t>
        <w:tab/>
        <w:t>197</w:t>
        <w:tab/>
      </w:r>
      <w:r>
        <w:rPr>
          <w:rFonts w:cs="Arial" w:ascii="Arial" w:hAnsi="Arial"/>
        </w:rPr>
        <w:tab/>
        <w:t>388</w:t>
        <w:tab/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ab/>
        <w:t>397</w:t>
        <w:tab/>
      </w:r>
      <w:r>
        <w:rPr>
          <w:rStyle w:val="BoddrahyChar"/>
          <w:rFonts w:cs="Arial"/>
        </w:rPr>
        <w:tab/>
        <w:t>203</w:t>
        <w:tab/>
        <w:t>194</w:t>
        <w:tab/>
      </w:r>
      <w:r>
        <w:rPr>
          <w:rFonts w:cs="Arial" w:ascii="Arial" w:hAnsi="Arial"/>
        </w:rPr>
        <w:tab/>
        <w:t>Ivana Plchová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  <w:rPr/>
      </w:pPr>
      <w:r>
        <w:rPr>
          <w:b/>
        </w:rPr>
        <w:t>Rozhodčí: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/>
      </w:pPr>
      <w:r>
        <w:rPr>
          <w:b/>
        </w:rPr>
        <w:t>Počet diváků:</w:t>
      </w:r>
      <w:r>
        <w:rPr/>
        <w:t>3</w:t>
        <w:br/>
      </w:r>
      <w:r>
        <w:rPr>
          <w:b/>
          <w:bCs/>
        </w:rPr>
        <w:t>Střídání:</w:t>
      </w:r>
      <w:r>
        <w:rPr>
          <w:b/>
        </w:rPr>
        <w:t xml:space="preserve">střídání: </w:t>
      </w:r>
      <w:r>
        <w:rPr>
          <w:rFonts w:cs="Arial"/>
          <w:color w:val="FF0000"/>
        </w:rPr>
        <w:t xml:space="preserve">*1 od 51. hodu </w:t>
      </w:r>
      <w:r>
        <w:rPr/>
        <w:t>Miroslav Klusák</w:t>
        <w:tab/>
      </w:r>
      <w:r>
        <w:rPr>
          <w:i/>
          <w:color w:val="000000" w:themeColor="text1"/>
        </w:rPr>
        <w:t>Nejlepší výkon utkání: 427 - Martin Bryška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>
          <w:i/>
          <w:i/>
          <w:color w:val="000000" w:themeColor="text1"/>
        </w:rPr>
      </w:pPr>
      <w:r>
        <w:rPr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  <w:rPr/>
      </w:pPr>
      <w:r>
        <w:rPr/>
        <w:tab/>
        <w:t>KK Vysoké Mýto C</w:t>
        <w:tab/>
        <w:t>1612</w:t>
        <w:tab/>
      </w:r>
      <w:r>
        <w:rPr>
          <w:sz w:val="28"/>
          <w:szCs w:val="28"/>
        </w:rPr>
        <w:t>10:2</w:t>
      </w:r>
      <w:r>
        <w:rPr/>
        <w:tab/>
        <w:t>1437</w:t>
        <w:tab/>
        <w:t>TJ Tesla Pardubice 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Michal Jasanský</w:t>
      </w:r>
      <w:r>
        <w:rPr/>
        <w:tab/>
      </w:r>
      <w:r>
        <w:rPr>
          <w:rStyle w:val="BoddrahyChar"/>
          <w:rFonts w:cs="Arial"/>
        </w:rPr>
        <w:tab/>
        <w:t>164</w:t>
        <w:tab/>
        <w:t>203</w:t>
        <w:tab/>
      </w:r>
      <w:r>
        <w:rPr>
          <w:rFonts w:cs="Arial" w:ascii="Arial" w:hAnsi="Arial"/>
        </w:rPr>
        <w:tab/>
        <w:t>367</w:t>
        <w:tab/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ab/>
        <w:t>395</w:t>
        <w:tab/>
      </w:r>
      <w:r>
        <w:rPr>
          <w:rStyle w:val="BoddrahyChar"/>
          <w:rFonts w:cs="Arial"/>
        </w:rPr>
        <w:tab/>
        <w:t>202</w:t>
        <w:tab/>
        <w:t>193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  <w:u w:val="single" w:color="FF0000"/>
        </w:rPr>
        <w:t>Oldřich Hubáček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u w:val="single" w:color="FF0000"/>
        </w:rPr>
        <w:t>Pavel Doležal</w:t>
      </w:r>
      <w:r>
        <w:rPr/>
        <w:tab/>
      </w:r>
      <w:r>
        <w:rPr>
          <w:rStyle w:val="BoddrahyChar"/>
          <w:rFonts w:cs="Arial"/>
        </w:rPr>
        <w:tab/>
        <w:t>207</w:t>
        <w:tab/>
        <w:t>232</w:t>
        <w:tab/>
      </w:r>
      <w:r>
        <w:rPr>
          <w:rFonts w:cs="Arial" w:ascii="Arial" w:hAnsi="Arial"/>
        </w:rPr>
        <w:tab/>
        <w:t>439</w:t>
        <w:tab/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ab/>
        <w:t>346</w:t>
        <w:tab/>
      </w:r>
      <w:r>
        <w:rPr>
          <w:rStyle w:val="BoddrahyChar"/>
          <w:rFonts w:cs="Arial"/>
        </w:rPr>
        <w:tab/>
        <w:t>161</w:t>
        <w:tab/>
        <w:t>185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18"/>
        </w:rPr>
        <w:t>Patricie Hubáčková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Jakub Hemerka</w:t>
        <w:tab/>
      </w:r>
      <w:r>
        <w:rPr>
          <w:rStyle w:val="BoddrahyChar"/>
          <w:rFonts w:cs="Arial"/>
        </w:rPr>
        <w:tab/>
        <w:t>183</w:t>
        <w:tab/>
        <w:t>196</w:t>
        <w:tab/>
      </w:r>
      <w:r>
        <w:rPr>
          <w:rFonts w:cs="Arial" w:ascii="Arial" w:hAnsi="Arial"/>
        </w:rPr>
        <w:tab/>
        <w:t>379</w:t>
        <w:tab/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ab/>
        <w:t>360</w:t>
        <w:tab/>
      </w:r>
      <w:r>
        <w:rPr>
          <w:rStyle w:val="BoddrahyChar"/>
          <w:rFonts w:cs="Arial"/>
        </w:rPr>
        <w:tab/>
        <w:t>188</w:t>
        <w:tab/>
        <w:t>172</w:t>
        <w:tab/>
      </w:r>
      <w:r>
        <w:rPr>
          <w:rFonts w:cs="Arial" w:ascii="Arial" w:hAnsi="Arial"/>
        </w:rPr>
        <w:tab/>
        <w:t>Marek Crlík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Jaroslav Polanský</w:t>
      </w:r>
      <w:r>
        <w:rPr/>
        <w:tab/>
      </w:r>
      <w:r>
        <w:rPr>
          <w:rStyle w:val="BoddrahyChar"/>
          <w:rFonts w:cs="Arial"/>
        </w:rPr>
        <w:tab/>
        <w:t>210</w:t>
        <w:tab/>
        <w:t>217</w:t>
        <w:tab/>
      </w:r>
      <w:r>
        <w:rPr>
          <w:rFonts w:cs="Arial" w:ascii="Arial" w:hAnsi="Arial"/>
        </w:rPr>
        <w:tab/>
        <w:t>427</w:t>
        <w:tab/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ab/>
        <w:t>336</w:t>
        <w:tab/>
      </w:r>
      <w:r>
        <w:rPr>
          <w:rStyle w:val="BoddrahyChar"/>
          <w:rFonts w:cs="Arial"/>
        </w:rPr>
        <w:tab/>
        <w:t>156</w:t>
        <w:tab/>
        <w:t>180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Lukáš Hubáček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  <w:rPr/>
      </w:pPr>
      <w:r>
        <w:rPr>
          <w:b/>
        </w:rPr>
        <w:t>Rozhodčí: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/>
      </w:pPr>
      <w:r>
        <w:rPr>
          <w:b/>
        </w:rPr>
        <w:t>Počet diváků:</w:t>
      </w:r>
      <w:r>
        <w:rPr/>
        <w:t>3</w:t>
        <w:br/>
      </w:r>
      <w:r>
        <w:rPr>
          <w:b/>
          <w:bCs/>
        </w:rPr>
        <w:t>Střídání:</w:t>
      </w:r>
      <w:r>
        <w:rPr/>
        <w:tab/>
      </w:r>
      <w:r>
        <w:rPr>
          <w:i/>
          <w:color w:val="000000" w:themeColor="text1"/>
        </w:rPr>
        <w:t>Nejlepší výkon utkání: 439 - Pavel Doležal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>
          <w:i/>
          <w:i/>
          <w:color w:val="000000" w:themeColor="text1"/>
        </w:rPr>
      </w:pPr>
      <w:r>
        <w:rPr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  <w:rPr/>
      </w:pPr>
      <w:r>
        <w:rPr/>
        <w:tab/>
        <w:t>TJ Tesla Pardubice B</w:t>
        <w:tab/>
        <w:t>1618</w:t>
        <w:tab/>
      </w:r>
      <w:r>
        <w:rPr>
          <w:sz w:val="28"/>
          <w:szCs w:val="28"/>
        </w:rPr>
        <w:t>10:2</w:t>
      </w:r>
      <w:r>
        <w:rPr/>
        <w:tab/>
        <w:t>1515</w:t>
        <w:tab/>
        <w:t>SK Rybník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Ladislav Zemánek</w:t>
      </w:r>
      <w:r>
        <w:rPr/>
        <w:tab/>
      </w:r>
      <w:r>
        <w:rPr>
          <w:rStyle w:val="BoddrahyChar"/>
          <w:rFonts w:cs="Arial"/>
        </w:rPr>
        <w:tab/>
        <w:t>187</w:t>
        <w:tab/>
        <w:t>210</w:t>
        <w:tab/>
      </w:r>
      <w:r>
        <w:rPr>
          <w:rFonts w:cs="Arial" w:ascii="Arial" w:hAnsi="Arial"/>
        </w:rPr>
        <w:tab/>
        <w:t>397</w:t>
        <w:tab/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ab/>
        <w:t>385</w:t>
        <w:tab/>
      </w:r>
      <w:r>
        <w:rPr>
          <w:rStyle w:val="BoddrahyChar"/>
          <w:rFonts w:cs="Arial"/>
        </w:rPr>
        <w:tab/>
        <w:t>186</w:t>
        <w:tab/>
        <w:t>199</w:t>
        <w:tab/>
      </w:r>
      <w:r>
        <w:rPr>
          <w:rFonts w:cs="Arial" w:ascii="Arial" w:hAnsi="Arial"/>
        </w:rPr>
        <w:tab/>
        <w:t>Pavel Renza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Jana Bulisová</w:t>
        <w:tab/>
      </w:r>
      <w:r>
        <w:rPr>
          <w:rStyle w:val="BoddrahyChar"/>
          <w:rFonts w:cs="Arial"/>
        </w:rPr>
        <w:tab/>
        <w:t>205</w:t>
        <w:tab/>
        <w:t>216</w:t>
        <w:tab/>
      </w:r>
      <w:r>
        <w:rPr>
          <w:rFonts w:cs="Arial" w:ascii="Arial" w:hAnsi="Arial"/>
        </w:rPr>
        <w:tab/>
        <w:t>421</w:t>
        <w:tab/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ab/>
        <w:t>392</w:t>
        <w:tab/>
      </w:r>
      <w:r>
        <w:rPr>
          <w:rStyle w:val="BoddrahyChar"/>
          <w:rFonts w:cs="Arial"/>
        </w:rPr>
        <w:tab/>
        <w:t>206</w:t>
        <w:tab/>
        <w:t>186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u w:val="single" w:color="FF0000"/>
        </w:rPr>
        <w:t>Milan Pustaj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u w:val="single" w:color="FF0000"/>
        </w:rPr>
        <w:t>Milan Novák</w:t>
      </w:r>
      <w:r>
        <w:rPr/>
        <w:tab/>
      </w:r>
      <w:r>
        <w:rPr>
          <w:rStyle w:val="BoddrahyChar"/>
          <w:rFonts w:cs="Arial"/>
        </w:rPr>
        <w:tab/>
        <w:t>219</w:t>
        <w:tab/>
        <w:t>214</w:t>
        <w:tab/>
      </w:r>
      <w:r>
        <w:rPr>
          <w:rFonts w:cs="Arial" w:ascii="Arial" w:hAnsi="Arial"/>
        </w:rPr>
        <w:tab/>
        <w:t>433</w:t>
        <w:tab/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ab/>
        <w:t>361</w:t>
        <w:tab/>
      </w:r>
      <w:r>
        <w:rPr>
          <w:rStyle w:val="BoddrahyChar"/>
          <w:rFonts w:cs="Arial"/>
        </w:rPr>
        <w:tab/>
        <w:t>181</w:t>
        <w:tab/>
        <w:t>180</w:t>
        <w:tab/>
      </w:r>
      <w:r>
        <w:rPr>
          <w:rFonts w:cs="Arial" w:ascii="Arial" w:hAnsi="Arial"/>
        </w:rPr>
        <w:tab/>
        <w:t>Jiří Šafář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Martina Nováková</w:t>
      </w:r>
      <w:r>
        <w:rPr/>
        <w:tab/>
      </w:r>
      <w:r>
        <w:rPr>
          <w:rStyle w:val="BoddrahyChar"/>
          <w:rFonts w:cs="Arial"/>
        </w:rPr>
        <w:tab/>
        <w:t>197</w:t>
        <w:tab/>
        <w:t>170</w:t>
        <w:tab/>
      </w:r>
      <w:r>
        <w:rPr>
          <w:rFonts w:cs="Arial" w:ascii="Arial" w:hAnsi="Arial"/>
        </w:rPr>
        <w:tab/>
        <w:t>367</w:t>
        <w:tab/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ab/>
        <w:t>377</w:t>
        <w:tab/>
      </w:r>
      <w:r>
        <w:rPr>
          <w:rStyle w:val="BoddrahyChar"/>
          <w:rFonts w:cs="Arial"/>
        </w:rPr>
        <w:tab/>
        <w:t>184</w:t>
        <w:tab/>
        <w:t>193</w:t>
        <w:tab/>
      </w:r>
      <w:r>
        <w:rPr>
          <w:rFonts w:cs="Arial" w:ascii="Arial" w:hAnsi="Arial"/>
        </w:rPr>
        <w:tab/>
        <w:t>Zdeněk Číž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  <w:rPr/>
      </w:pPr>
      <w:r>
        <w:rPr>
          <w:b/>
        </w:rPr>
        <w:t>Rozhodčí:</w:t>
      </w:r>
      <w:r>
        <w:rPr/>
        <w:t>Martina Nováková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/>
      </w:pPr>
      <w:r>
        <w:rPr>
          <w:b/>
        </w:rPr>
        <w:t>Počet diváků:</w:t>
      </w:r>
      <w:r>
        <w:rPr/>
        <w:t>3</w:t>
        <w:br/>
      </w:r>
      <w:r>
        <w:rPr>
          <w:b/>
          <w:bCs/>
        </w:rPr>
        <w:t>Střídání:</w:t>
      </w:r>
      <w:r>
        <w:rPr/>
        <w:tab/>
      </w:r>
      <w:r>
        <w:rPr>
          <w:i/>
          <w:color w:val="000000" w:themeColor="text1"/>
        </w:rPr>
        <w:t>Nejlepší výkon utkání: 433 - Milan Novák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>
          <w:i/>
          <w:i/>
          <w:color w:val="000000" w:themeColor="text1"/>
        </w:rPr>
      </w:pPr>
      <w:r>
        <w:rPr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  <w:rPr/>
      </w:pPr>
      <w:r>
        <w:rPr/>
        <w:tab/>
        <w:t>KK Svitavy D</w:t>
        <w:tab/>
        <w:t>1614</w:t>
        <w:tab/>
      </w:r>
      <w:r>
        <w:rPr>
          <w:sz w:val="28"/>
          <w:szCs w:val="28"/>
        </w:rPr>
        <w:t>8:4</w:t>
      </w:r>
      <w:r>
        <w:rPr/>
        <w:tab/>
        <w:t>1606</w:t>
        <w:tab/>
        <w:t>TJ Jiskra Hylváty 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u w:val="single" w:color="FF0000"/>
        </w:rPr>
        <w:t>Miroslav Zeman</w:t>
      </w:r>
      <w:r>
        <w:rPr/>
        <w:tab/>
      </w:r>
      <w:r>
        <w:rPr>
          <w:rStyle w:val="BoddrahyChar"/>
          <w:rFonts w:cs="Arial"/>
        </w:rPr>
        <w:tab/>
        <w:t>231</w:t>
        <w:tab/>
        <w:t>206</w:t>
        <w:tab/>
      </w:r>
      <w:r>
        <w:rPr>
          <w:rFonts w:cs="Arial" w:ascii="Arial" w:hAnsi="Arial"/>
        </w:rPr>
        <w:tab/>
        <w:t>437</w:t>
        <w:tab/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ab/>
        <w:t>406</w:t>
        <w:tab/>
      </w:r>
      <w:r>
        <w:rPr>
          <w:rStyle w:val="BoddrahyChar"/>
          <w:rFonts w:cs="Arial"/>
        </w:rPr>
        <w:tab/>
        <w:t>195</w:t>
        <w:tab/>
        <w:t>211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Monika Wajsarová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18"/>
        </w:rPr>
        <w:t>Lubomír Bačovský</w:t>
      </w:r>
      <w:r>
        <w:rPr/>
        <w:tab/>
      </w:r>
      <w:r>
        <w:rPr>
          <w:rStyle w:val="BoddrahyChar"/>
          <w:rFonts w:cs="Arial"/>
        </w:rPr>
        <w:tab/>
        <w:t>197</w:t>
        <w:tab/>
        <w:t>202</w:t>
        <w:tab/>
      </w:r>
      <w:r>
        <w:rPr>
          <w:rFonts w:cs="Arial" w:ascii="Arial" w:hAnsi="Arial"/>
        </w:rPr>
        <w:tab/>
        <w:t>399</w:t>
        <w:tab/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ab/>
        <w:t>383</w:t>
        <w:tab/>
      </w:r>
      <w:r>
        <w:rPr>
          <w:rStyle w:val="BoddrahyChar"/>
          <w:rFonts w:cs="Arial"/>
        </w:rPr>
        <w:tab/>
        <w:t>207</w:t>
        <w:tab/>
        <w:t>176</w:t>
        <w:tab/>
      </w:r>
      <w:r>
        <w:rPr>
          <w:rFonts w:cs="Arial" w:ascii="Arial" w:hAnsi="Arial"/>
        </w:rPr>
        <w:tab/>
        <w:t>Petr John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Martin Kučera</w:t>
        <w:tab/>
      </w:r>
      <w:r>
        <w:rPr>
          <w:rStyle w:val="BoddrahyChar"/>
          <w:rFonts w:cs="Arial"/>
        </w:rPr>
        <w:tab/>
        <w:t>197</w:t>
        <w:tab/>
        <w:t>187</w:t>
        <w:tab/>
      </w:r>
      <w:r>
        <w:rPr>
          <w:rFonts w:cs="Arial" w:ascii="Arial" w:hAnsi="Arial"/>
        </w:rPr>
        <w:tab/>
        <w:t>384</w:t>
        <w:tab/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ab/>
        <w:t>415</w:t>
        <w:tab/>
      </w:r>
      <w:r>
        <w:rPr>
          <w:rStyle w:val="BoddrahyChar"/>
          <w:rFonts w:cs="Arial"/>
        </w:rPr>
        <w:tab/>
        <w:t>216</w:t>
        <w:tab/>
        <w:t>199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  <w:u w:val="single" w:color="FF0000"/>
        </w:rPr>
        <w:t>Michal Vondrouš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Luboš Háva</w:t>
      </w:r>
      <w:r>
        <w:rPr>
          <w:rFonts w:cs="Arial" w:ascii="Arial" w:hAnsi="Arial"/>
          <w:color w:val="FF0000"/>
        </w:rPr>
        <w:t>*1</w:t>
      </w:r>
      <w:r>
        <w:rPr/>
        <w:tab/>
      </w:r>
      <w:r>
        <w:rPr>
          <w:rStyle w:val="BoddrahyChar"/>
          <w:rFonts w:cs="Arial"/>
        </w:rPr>
        <w:tab/>
        <w:t>172</w:t>
        <w:tab/>
        <w:t>222</w:t>
        <w:tab/>
      </w:r>
      <w:r>
        <w:rPr>
          <w:rFonts w:cs="Arial" w:ascii="Arial" w:hAnsi="Arial"/>
        </w:rPr>
        <w:tab/>
        <w:t>394</w:t>
        <w:tab/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ab/>
        <w:t>402</w:t>
        <w:tab/>
      </w:r>
      <w:r>
        <w:rPr>
          <w:rStyle w:val="BoddrahyChar"/>
          <w:rFonts w:cs="Arial"/>
        </w:rPr>
        <w:tab/>
        <w:t>192</w:t>
        <w:tab/>
        <w:t>210</w:t>
        <w:tab/>
      </w:r>
      <w:r>
        <w:rPr>
          <w:rFonts w:cs="Arial" w:ascii="Arial" w:hAnsi="Arial"/>
        </w:rPr>
        <w:tab/>
        <w:t>Jan Vencl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  <w:rPr/>
      </w:pPr>
      <w:r>
        <w:rPr>
          <w:b/>
        </w:rPr>
        <w:t>Rozhodčí:</w:t>
      </w:r>
      <w:r>
        <w:rPr/>
        <w:t>Miroslav Zeman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/>
      </w:pPr>
      <w:r>
        <w:rPr>
          <w:b/>
        </w:rPr>
        <w:t>Počet diváků:</w:t>
      </w:r>
      <w:r>
        <w:rPr/>
        <w:t>3</w:t>
        <w:br/>
      </w:r>
      <w:r>
        <w:rPr>
          <w:b/>
          <w:bCs/>
        </w:rPr>
        <w:t>Střídání:</w:t>
      </w:r>
      <w:r>
        <w:rPr>
          <w:b/>
        </w:rPr>
        <w:t xml:space="preserve">střídání: </w:t>
      </w:r>
      <w:r>
        <w:rPr>
          <w:rFonts w:cs="Arial"/>
          <w:color w:val="FF0000"/>
        </w:rPr>
        <w:t xml:space="preserve">*1 od 51. hodu </w:t>
      </w:r>
      <w:r>
        <w:rPr/>
        <w:t>Ladislav Češka</w:t>
        <w:tab/>
      </w:r>
      <w:r>
        <w:rPr>
          <w:i/>
          <w:color w:val="000000" w:themeColor="text1"/>
        </w:rPr>
        <w:t>Nejlepší výkon utkání: 437 - Miroslav Zeman</w:t>
      </w:r>
    </w:p>
    <w:p>
      <w:pPr>
        <w:pStyle w:val="KomentCharCharCharChar"/>
        <w:rPr>
          <w:rFonts w:cs="Arial"/>
          <w:i/>
          <w:i/>
          <w:color w:val="000000" w:themeColor="text1"/>
        </w:rPr>
      </w:pPr>
      <w:r>
        <w:rPr>
          <w:rFonts w:cs="Arial"/>
          <w:i/>
          <w:color w:val="000000" w:themeColor="text1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Pořadí jednotlivců:</w:t>
      </w:r>
    </w:p>
    <w:p>
      <w:pPr>
        <w:pStyle w:val="Vysvetlivky"/>
        <w:tabs>
          <w:tab w:val="left" w:pos="709" w:leader="none"/>
          <w:tab w:val="left" w:pos="3402" w:leader="none"/>
          <w:tab w:val="center" w:pos="5670" w:leader="none"/>
          <w:tab w:val="left" w:pos="6379" w:leader="none"/>
          <w:tab w:val="center" w:pos="7230" w:leader="none"/>
          <w:tab w:val="center" w:pos="7938" w:leader="none"/>
          <w:tab w:val="center" w:pos="8647" w:leader="none"/>
          <w:tab w:val="right" w:pos="9781" w:leader="none"/>
        </w:tabs>
        <w:rPr>
          <w:rFonts w:ascii="Arial" w:hAnsi="Arial" w:cs="Arial"/>
          <w:i/>
          <w:i/>
          <w:color w:val="595959" w:themeColor="text1" w:themeTint="a6"/>
        </w:rPr>
      </w:pPr>
      <w:r>
        <w:rPr>
          <w:rFonts w:cs="Arial" w:ascii="Arial" w:hAnsi="Arial"/>
          <w:i/>
          <w:color w:val="595959" w:themeColor="text1" w:themeTint="a6"/>
        </w:rPr>
        <w:tab/>
        <w:t>jméno hráče</w:t>
        <w:tab/>
        <w:t>družstvo</w:t>
        <w:tab/>
        <w:t>celkem</w:t>
        <w:tab/>
        <w:t>plné</w:t>
        <w:tab/>
        <w:t>dorážka</w:t>
        <w:tab/>
        <w:t>chyby</w:t>
        <w:tab/>
        <w:t>poměr kuž.</w:t>
        <w:tab/>
        <w:t>Maximum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</w:r>
      <w:r>
        <w:rPr>
          <w:b/>
          <w:bCs/>
        </w:rPr>
        <w:t>1.</w:t>
        <w:tab/>
        <w:t>Petr Leinweber</w:t>
        <w:tab/>
        <w:t>KK Svitavy C</w:t>
        <w:tab/>
        <w:t>446.00</w:t>
        <w:tab/>
        <w:t>294.0</w:t>
        <w:tab/>
        <w:t>152.0</w:t>
        <w:tab/>
        <w:t>5.5</w:t>
        <w:tab/>
        <w:t>2/2</w:t>
        <w:tab/>
        <w:t>(469)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>
          <w:b/>
          <w:b/>
          <w:bCs/>
        </w:rPr>
      </w:pPr>
      <w:r>
        <w:rPr>
          <w:b/>
          <w:bCs/>
        </w:rPr>
        <w:tab/>
        <w:t>2.</w:t>
        <w:tab/>
        <w:t>Milan Novák</w:t>
        <w:tab/>
        <w:t>TJ Tesla Pardubice B</w:t>
        <w:tab/>
        <w:t>433.00</w:t>
        <w:tab/>
        <w:t>311.0</w:t>
        <w:tab/>
        <w:t>122.0</w:t>
        <w:tab/>
        <w:t>7.0</w:t>
        <w:tab/>
        <w:t>1/1</w:t>
        <w:tab/>
        <w:t>(433)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>
          <w:b/>
          <w:b/>
          <w:bCs/>
        </w:rPr>
      </w:pPr>
      <w:r>
        <w:rPr>
          <w:b/>
          <w:bCs/>
        </w:rPr>
        <w:tab/>
        <w:t>3.</w:t>
        <w:tab/>
        <w:t>Jan Vencl</w:t>
        <w:tab/>
        <w:t>TJ Jiskra Hylváty C</w:t>
        <w:tab/>
        <w:t>428.50</w:t>
        <w:tab/>
        <w:t>295.5</w:t>
        <w:tab/>
        <w:t>133.0</w:t>
        <w:tab/>
        <w:t>5.0</w:t>
        <w:tab/>
        <w:t>2/2</w:t>
        <w:tab/>
        <w:t>(455)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4.</w:t>
        <w:tab/>
        <w:t>Marie Drábková</w:t>
        <w:tab/>
        <w:t>TJ Tesla Pardubice D</w:t>
        <w:tab/>
        <w:t>426.00</w:t>
        <w:tab/>
        <w:t>312.0</w:t>
        <w:tab/>
        <w:t>114.0</w:t>
        <w:tab/>
        <w:t>10.0</w:t>
        <w:tab/>
        <w:t>1/1</w:t>
        <w:tab/>
        <w:t>(426)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5.</w:t>
        <w:tab/>
        <w:t>Jana Bulisová</w:t>
        <w:tab/>
        <w:t>TJ Tesla Pardubice B</w:t>
        <w:tab/>
        <w:t>421.00</w:t>
        <w:tab/>
        <w:t>297.0</w:t>
        <w:tab/>
        <w:t>124.0</w:t>
        <w:tab/>
        <w:t>6.0</w:t>
        <w:tab/>
        <w:t>1/1</w:t>
        <w:tab/>
        <w:t>(421)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6.</w:t>
        <w:tab/>
        <w:t>Monika Wajsarová</w:t>
        <w:tab/>
        <w:t>TJ Jiskra Hylváty C</w:t>
        <w:tab/>
        <w:t>416.50</w:t>
        <w:tab/>
        <w:t>289.0</w:t>
        <w:tab/>
        <w:t>127.5</w:t>
        <w:tab/>
        <w:t>6.5</w:t>
        <w:tab/>
        <w:t>2/2</w:t>
        <w:tab/>
        <w:t>(427)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7.</w:t>
        <w:tab/>
        <w:t>Ivana Plchová</w:t>
        <w:tab/>
        <w:t>KK Svitavy C</w:t>
        <w:tab/>
        <w:t>416.50</w:t>
        <w:tab/>
        <w:t>298.5</w:t>
        <w:tab/>
        <w:t>118.0</w:t>
        <w:tab/>
        <w:t>8.5</w:t>
        <w:tab/>
        <w:t>2/2</w:t>
        <w:tab/>
        <w:t>(436)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8.</w:t>
        <w:tab/>
        <w:t>Pavel Doležal</w:t>
        <w:tab/>
        <w:t>KK Vysoké Mýto C</w:t>
        <w:tab/>
        <w:t>412.00</w:t>
        <w:tab/>
        <w:t>282.5</w:t>
        <w:tab/>
        <w:t>129.5</w:t>
        <w:tab/>
        <w:t>9.5</w:t>
        <w:tab/>
        <w:t>2/2</w:t>
        <w:tab/>
        <w:t>(439)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9.</w:t>
        <w:tab/>
        <w:t>Jaroslav Polanský</w:t>
        <w:tab/>
        <w:t>KK Vysoké Mýto C</w:t>
        <w:tab/>
        <w:t>404.00</w:t>
        <w:tab/>
        <w:t>272.5</w:t>
        <w:tab/>
        <w:t>131.5</w:t>
        <w:tab/>
        <w:t>6.5</w:t>
        <w:tab/>
        <w:t>2/2</w:t>
        <w:tab/>
        <w:t>(427)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10.</w:t>
        <w:tab/>
        <w:t>Miroslav Zeman</w:t>
        <w:tab/>
        <w:t>KK Svitavy D</w:t>
        <w:tab/>
        <w:t>399.00</w:t>
        <w:tab/>
        <w:t>281.0</w:t>
        <w:tab/>
        <w:t>118.0</w:t>
        <w:tab/>
        <w:t>10.0</w:t>
        <w:tab/>
        <w:t>1/1</w:t>
        <w:tab/>
        <w:t>(437)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11.</w:t>
        <w:tab/>
        <w:t>Ivana Brabcová</w:t>
        <w:tab/>
        <w:t>TJ Tesla Pardubice D</w:t>
        <w:tab/>
        <w:t>398.00</w:t>
        <w:tab/>
        <w:t>277.0</w:t>
        <w:tab/>
        <w:t>121.0</w:t>
        <w:tab/>
        <w:t>11.0</w:t>
        <w:tab/>
        <w:t>1/1</w:t>
        <w:tab/>
        <w:t>(398)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12.</w:t>
        <w:tab/>
        <w:t>Ladislav Zemánek</w:t>
        <w:tab/>
        <w:t>TJ Tesla Pardubice B</w:t>
        <w:tab/>
        <w:t>397.00</w:t>
        <w:tab/>
        <w:t>285.0</w:t>
        <w:tab/>
        <w:t>112.0</w:t>
        <w:tab/>
        <w:t>10.0</w:t>
        <w:tab/>
        <w:t>1/1</w:t>
        <w:tab/>
        <w:t>(397)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13.</w:t>
        <w:tab/>
        <w:t>Petr John</w:t>
        <w:tab/>
        <w:t>TJ Jiskra Hylváty C</w:t>
        <w:tab/>
        <w:t>396.50</w:t>
        <w:tab/>
        <w:t>281.0</w:t>
        <w:tab/>
        <w:t>115.5</w:t>
        <w:tab/>
        <w:t>9.5</w:t>
        <w:tab/>
        <w:t>2/2</w:t>
        <w:tab/>
        <w:t>(410)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14.</w:t>
        <w:tab/>
        <w:t>Martin Kučera</w:t>
        <w:tab/>
        <w:t>KK Svitavy D</w:t>
        <w:tab/>
        <w:t>393.50</w:t>
        <w:tab/>
        <w:t>281.0</w:t>
        <w:tab/>
        <w:t>112.5</w:t>
        <w:tab/>
        <w:t>10.0</w:t>
        <w:tab/>
        <w:t>1/1</w:t>
        <w:tab/>
        <w:t>(403)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15.</w:t>
        <w:tab/>
        <w:t>Lubomír Bačovský</w:t>
        <w:tab/>
        <w:t>KK Svitavy D</w:t>
        <w:tab/>
        <w:t>389.50</w:t>
        <w:tab/>
        <w:t>279.5</w:t>
        <w:tab/>
        <w:t>110.0</w:t>
        <w:tab/>
        <w:t>10.5</w:t>
        <w:tab/>
        <w:t>1/1</w:t>
        <w:tab/>
        <w:t>(399)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16.</w:t>
        <w:tab/>
        <w:t>Iva Jetmarová</w:t>
        <w:tab/>
        <w:t>KK Svitavy C</w:t>
        <w:tab/>
        <w:t>384.00</w:t>
        <w:tab/>
        <w:t>278.5</w:t>
        <w:tab/>
        <w:t>105.5</w:t>
        <w:tab/>
        <w:t>8.0</w:t>
        <w:tab/>
        <w:t>2/2</w:t>
        <w:tab/>
        <w:t>(398)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17.</w:t>
        <w:tab/>
        <w:t>Jiří Brabec</w:t>
        <w:tab/>
        <w:t>TJ Tesla Pardubice D</w:t>
        <w:tab/>
        <w:t>383.00</w:t>
        <w:tab/>
        <w:t>284.0</w:t>
        <w:tab/>
        <w:t>99.0</w:t>
        <w:tab/>
        <w:t>11.0</w:t>
        <w:tab/>
        <w:t>1/1</w:t>
        <w:tab/>
        <w:t>(383)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18.</w:t>
        <w:tab/>
        <w:t>Jiří Turek</w:t>
        <w:tab/>
        <w:t>TJ Tesla Pardubice D</w:t>
        <w:tab/>
        <w:t>381.00</w:t>
        <w:tab/>
        <w:t>294.0</w:t>
        <w:tab/>
        <w:t>87.0</w:t>
        <w:tab/>
        <w:t>13.0</w:t>
        <w:tab/>
        <w:t>1/1</w:t>
        <w:tab/>
        <w:t>(381)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19.</w:t>
        <w:tab/>
        <w:t>Jaroslav Kaplan</w:t>
        <w:tab/>
        <w:t>TJ Jiskra Hylváty B</w:t>
        <w:tab/>
        <w:t>378.00</w:t>
        <w:tab/>
        <w:t>267.5</w:t>
        <w:tab/>
        <w:t>110.5</w:t>
        <w:tab/>
        <w:t>9.0</w:t>
        <w:tab/>
        <w:t>2/2</w:t>
        <w:tab/>
        <w:t>(388)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20.</w:t>
        <w:tab/>
        <w:t>Milan Pustaj</w:t>
        <w:tab/>
        <w:t>SK Rybník B</w:t>
        <w:tab/>
        <w:t>376.50</w:t>
        <w:tab/>
        <w:t>269.5</w:t>
        <w:tab/>
        <w:t>107.0</w:t>
        <w:tab/>
        <w:t>9.0</w:t>
        <w:tab/>
        <w:t>2/2</w:t>
        <w:tab/>
        <w:t>(392)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21.</w:t>
        <w:tab/>
        <w:t>Martina Nováková</w:t>
        <w:tab/>
        <w:t>TJ Tesla Pardubice B</w:t>
        <w:tab/>
        <w:t>367.00</w:t>
        <w:tab/>
        <w:t>261.0</w:t>
        <w:tab/>
        <w:t>106.0</w:t>
        <w:tab/>
        <w:t>9.0</w:t>
        <w:tab/>
        <w:t>1/1</w:t>
        <w:tab/>
        <w:t>(367)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22.</w:t>
        <w:tab/>
        <w:t>Marek Crlík</w:t>
        <w:tab/>
        <w:t>TJ Tesla Pardubice C</w:t>
        <w:tab/>
        <w:t>366.50</w:t>
        <w:tab/>
        <w:t>275.0</w:t>
        <w:tab/>
        <w:t>91.5</w:t>
        <w:tab/>
        <w:t>15.5</w:t>
        <w:tab/>
        <w:t>2/2</w:t>
        <w:tab/>
        <w:t>(373)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23.</w:t>
        <w:tab/>
        <w:t>Pavel Strnad</w:t>
        <w:tab/>
        <w:t>TJ Jiskra Hylváty B</w:t>
        <w:tab/>
        <w:t>365.00</w:t>
        <w:tab/>
        <w:t>255.0</w:t>
        <w:tab/>
        <w:t>110.0</w:t>
        <w:tab/>
        <w:t>11.0</w:t>
        <w:tab/>
        <w:t>2/2</w:t>
        <w:tab/>
        <w:t>(368)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24.</w:t>
        <w:tab/>
        <w:t>Jiří Šafář</w:t>
        <w:tab/>
        <w:t>SK Rybník B</w:t>
        <w:tab/>
        <w:t>360.00</w:t>
        <w:tab/>
        <w:t>266.5</w:t>
        <w:tab/>
        <w:t>93.5</w:t>
        <w:tab/>
        <w:t>14.0</w:t>
        <w:tab/>
        <w:t>2/2</w:t>
        <w:tab/>
        <w:t>(361)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25.</w:t>
        <w:tab/>
        <w:t>Lukáš Hubáček</w:t>
        <w:tab/>
        <w:t>TJ Tesla Pardubice C</w:t>
        <w:tab/>
        <w:t>360.00</w:t>
        <w:tab/>
        <w:t>269.0</w:t>
        <w:tab/>
        <w:t>91.0</w:t>
        <w:tab/>
        <w:t>8.0</w:t>
        <w:tab/>
        <w:t>2/2</w:t>
        <w:tab/>
        <w:t>(384)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26.</w:t>
        <w:tab/>
        <w:t>Luboš Háva</w:t>
        <w:tab/>
        <w:t>KK Svitavy D</w:t>
        <w:tab/>
        <w:t>358.00</w:t>
        <w:tab/>
        <w:t>251.0</w:t>
        <w:tab/>
        <w:t>107.0</w:t>
        <w:tab/>
        <w:t>15.0</w:t>
        <w:tab/>
        <w:t>1/1</w:t>
        <w:tab/>
        <w:t>(358)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Martin Bryška</w:t>
        <w:tab/>
        <w:t>TJ Jiskra Hylváty B</w:t>
        <w:tab/>
        <w:t>427.00</w:t>
        <w:tab/>
        <w:t>307.0</w:t>
        <w:tab/>
        <w:t>120.0</w:t>
        <w:tab/>
        <w:t>8.0</w:t>
        <w:tab/>
        <w:t>1/2</w:t>
        <w:tab/>
        <w:t>(427)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Matěj Mach</w:t>
        <w:tab/>
        <w:t>TJ Jiskra Hylváty C</w:t>
        <w:tab/>
        <w:t>416.00</w:t>
        <w:tab/>
        <w:t>292.0</w:t>
        <w:tab/>
        <w:t>124.0</w:t>
        <w:tab/>
        <w:t>7.0</w:t>
        <w:tab/>
        <w:t>1/2</w:t>
        <w:tab/>
        <w:t>(416)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Michal Vondrouš</w:t>
        <w:tab/>
        <w:t>TJ Jiskra Hylváty C</w:t>
        <w:tab/>
        <w:t>415.00</w:t>
        <w:tab/>
        <w:t>276.0</w:t>
        <w:tab/>
        <w:t>139.0</w:t>
        <w:tab/>
        <w:t>13.0</w:t>
        <w:tab/>
        <w:t>1/2</w:t>
        <w:tab/>
        <w:t>(415)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Petra Stránská</w:t>
        <w:tab/>
        <w:t>TJ Tesla Pardubice C</w:t>
        <w:tab/>
        <w:t>410.00</w:t>
        <w:tab/>
        <w:t>288.0</w:t>
        <w:tab/>
        <w:t>122.0</w:t>
        <w:tab/>
        <w:t>6.0</w:t>
        <w:tab/>
        <w:t>1/2</w:t>
        <w:tab/>
        <w:t>(410)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Lukáš Doubek</w:t>
        <w:tab/>
        <w:t>TJ Tesla Pardubice C</w:t>
        <w:tab/>
        <w:t>396.00</w:t>
        <w:tab/>
        <w:t>288.0</w:t>
        <w:tab/>
        <w:t>108.0</w:t>
        <w:tab/>
        <w:t>10.0</w:t>
        <w:tab/>
        <w:t>1/2</w:t>
        <w:tab/>
        <w:t>(396)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Oldřich Hubáček</w:t>
        <w:tab/>
        <w:t>TJ Tesla Pardubice C</w:t>
        <w:tab/>
        <w:t>395.00</w:t>
        <w:tab/>
        <w:t>284.0</w:t>
        <w:tab/>
        <w:t>111.0</w:t>
        <w:tab/>
        <w:t>14.0</w:t>
        <w:tab/>
        <w:t>1/2</w:t>
        <w:tab/>
        <w:t>(395)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Jiří Zvejška</w:t>
        <w:tab/>
        <w:t>KK Vysoké Mýto C</w:t>
        <w:tab/>
        <w:t>388.00</w:t>
        <w:tab/>
        <w:t>281.0</w:t>
        <w:tab/>
        <w:t>107.0</w:t>
        <w:tab/>
        <w:t>13.0</w:t>
        <w:tab/>
        <w:t>1/2</w:t>
        <w:tab/>
        <w:t>(388)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Pavel Renza</w:t>
        <w:tab/>
        <w:t>SK Rybník B</w:t>
        <w:tab/>
        <w:t>385.00</w:t>
        <w:tab/>
        <w:t>265.0</w:t>
        <w:tab/>
        <w:t>120.0</w:t>
        <w:tab/>
        <w:t>9.0</w:t>
        <w:tab/>
        <w:t>1/2</w:t>
        <w:tab/>
        <w:t>(385)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Jakub Hemerka</w:t>
        <w:tab/>
        <w:t>KK Vysoké Mýto C</w:t>
        <w:tab/>
        <w:t>379.00</w:t>
        <w:tab/>
        <w:t>263.0</w:t>
        <w:tab/>
        <w:t>116.0</w:t>
        <w:tab/>
        <w:t>6.0</w:t>
        <w:tab/>
        <w:t>1/2</w:t>
        <w:tab/>
        <w:t>(379)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Josef Ledajaks</w:t>
        <w:tab/>
        <w:t>KK Vysoké Mýto C</w:t>
        <w:tab/>
        <w:t>379.00</w:t>
        <w:tab/>
        <w:t>273.0</w:t>
        <w:tab/>
        <w:t>106.0</w:t>
        <w:tab/>
        <w:t>7.0</w:t>
        <w:tab/>
        <w:t>1/2</w:t>
        <w:tab/>
        <w:t>(379)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Zdeněk Číž</w:t>
        <w:tab/>
        <w:t>SK Rybník B</w:t>
        <w:tab/>
        <w:t>377.00</w:t>
        <w:tab/>
        <w:t>269.0</w:t>
        <w:tab/>
        <w:t>108.0</w:t>
        <w:tab/>
        <w:t>9.0</w:t>
        <w:tab/>
        <w:t>1/2</w:t>
        <w:tab/>
        <w:t>(377)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Dalimil Jetmar</w:t>
        <w:tab/>
        <w:t>TJ Jiskra Hylváty B</w:t>
        <w:tab/>
        <w:t>372.00</w:t>
        <w:tab/>
        <w:t>285.0</w:t>
        <w:tab/>
        <w:t>87.0</w:t>
        <w:tab/>
        <w:t>17.0</w:t>
        <w:tab/>
        <w:t>1/2</w:t>
        <w:tab/>
        <w:t>(372)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Jaromír Svojanovský</w:t>
        <w:tab/>
        <w:t>KK Svitavy C</w:t>
        <w:tab/>
        <w:t>369.00</w:t>
        <w:tab/>
        <w:t>266.0</w:t>
        <w:tab/>
        <w:t>103.0</w:t>
        <w:tab/>
        <w:t>11.0</w:t>
        <w:tab/>
        <w:t>1/2</w:t>
        <w:tab/>
        <w:t>(369)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Jan Herrman</w:t>
        <w:tab/>
        <w:t>SK Rybník B</w:t>
        <w:tab/>
        <w:t>368.00</w:t>
        <w:tab/>
        <w:t>264.0</w:t>
        <w:tab/>
        <w:t>104.0</w:t>
        <w:tab/>
        <w:t>7.0</w:t>
        <w:tab/>
        <w:t>1/2</w:t>
        <w:tab/>
        <w:t>(368)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Michal Jasanský</w:t>
        <w:tab/>
        <w:t>KK Vysoké Mýto C</w:t>
        <w:tab/>
        <w:t>367.00</w:t>
        <w:tab/>
        <w:t>255.0</w:t>
        <w:tab/>
        <w:t>112.0</w:t>
        <w:tab/>
        <w:t>11.0</w:t>
        <w:tab/>
        <w:t>1/2</w:t>
        <w:tab/>
        <w:t>(367)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Jan Vostrčil</w:t>
        <w:tab/>
        <w:t>TJ Jiskra Hylváty B</w:t>
        <w:tab/>
        <w:t>359.00</w:t>
        <w:tab/>
        <w:t>266.0</w:t>
        <w:tab/>
        <w:t>93.0</w:t>
        <w:tab/>
        <w:t>18.0</w:t>
        <w:tab/>
        <w:t>1/2</w:t>
        <w:tab/>
        <w:t>(359)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Patricie Hubáčková</w:t>
        <w:tab/>
        <w:t>TJ Tesla Pardubice C</w:t>
        <w:tab/>
        <w:t>346.00</w:t>
        <w:tab/>
        <w:t>257.0</w:t>
        <w:tab/>
        <w:t>89.0</w:t>
        <w:tab/>
        <w:t>17.0</w:t>
        <w:tab/>
        <w:t>1/2</w:t>
        <w:tab/>
        <w:t>(346)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Stanislav Rücker</w:t>
        <w:tab/>
        <w:t>TJ Jiskra Hylváty B</w:t>
        <w:tab/>
        <w:t>328.00</w:t>
        <w:tab/>
        <w:t>232.0</w:t>
        <w:tab/>
        <w:t>96.0</w:t>
        <w:tab/>
        <w:t>12.0</w:t>
        <w:tab/>
        <w:t>1/2</w:t>
        <w:tab/>
        <w:t>(328)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Sportovně technické informace:</w:t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4"/>
        <w:shd w:val="clear" w:color="FFDBB7" w:fill="auto"/>
        <w:suppressAutoHyphens w:val="false"/>
        <w:jc w:val="left"/>
        <w:rPr/>
      </w:pPr>
      <w:r>
        <w:rPr>
          <w:rFonts w:ascii="Arial" w:hAnsi="Arial"/>
          <w:color w:val="00000A"/>
          <w:sz w:val="22"/>
        </w:rPr>
        <w:t>Hráči dopsaní na soupisku: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registrační číslo</w:t>
        <w:tab/>
        <w:t>jméno a příjmení</w:t>
        <w:tab/>
        <w:t>datum startu</w:t>
        <w:tab/>
        <w:t>družstvo</w:t>
        <w:tab/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spacing w:before="0" w:after="0"/>
        <w:ind w:hanging="0"/>
        <w:rPr>
          <w:rFonts w:ascii="Arial" w:hAnsi="Arial" w:cs="Arial"/>
        </w:rPr>
      </w:pPr>
      <w:r>
        <w:rPr>
          <w:rFonts w:cs="Arial" w:ascii="Arial" w:hAnsi="Arial"/>
        </w:rPr>
        <w:t>21632</w:t>
        <w:tab/>
        <w:t>Michal Vondrouš</w:t>
        <w:tab/>
        <w:t>21.09.2019</w:t>
        <w:tab/>
        <w:t>TJ Jiskra Hylváty C</w:t>
        <w:tab/>
      </w:r>
    </w:p>
    <w:p>
      <w:pPr>
        <w:pStyle w:val="EndnoteSymbol"/>
        <w:widowControl w:val="false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Program dalšího kola:</w:t>
      </w:r>
    </w:p>
    <w:p>
      <w:pPr>
        <w:pStyle w:val="KingNormal"/>
        <w:pBdr>
          <w:bottom w:val="single" w:sz="4" w:space="1" w:color="00000A"/>
        </w:pBdr>
        <w:tabs>
          <w:tab w:val="clear" w:pos="709"/>
          <w:tab w:val="left" w:pos="1418" w:leader="none"/>
          <w:tab w:val="left" w:pos="1985" w:leader="none"/>
          <w:tab w:val="left" w:pos="2552" w:leader="none"/>
          <w:tab w:val="left" w:pos="5245" w:leader="none"/>
          <w:tab w:val="right" w:pos="9781" w:leader="none"/>
        </w:tabs>
        <w:ind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3. kolo</w:t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  <w:sz w:val="20"/>
        </w:rPr>
        <w:tab/>
        <w:tab/>
        <w:tab/>
        <w:t>SK Rybník B</w:t>
        <w:tab/>
        <w:t>- -- volný los --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  <w:sz w:val="20"/>
        </w:rPr>
        <w:t>27.9.2019</w:t>
        <w:tab/>
        <w:t>pá</w:t>
        <w:tab/>
        <w:t>16:00</w:t>
        <w:tab/>
        <w:t>TJ Tesla Pardubice D</w:t>
        <w:tab/>
        <w:t>- KK Vysoké Mýto C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  <w:sz w:val="20"/>
        </w:rPr>
        <w:t>27.9.2019</w:t>
        <w:tab/>
        <w:t>pá</w:t>
        <w:tab/>
        <w:t>17:00</w:t>
        <w:tab/>
        <w:t>TJ Jiskra Hylváty C</w:t>
        <w:tab/>
        <w:t>- TJ Jiskra Hylváty B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  <w:sz w:val="20"/>
        </w:rPr>
        <w:t>27.9.2019</w:t>
        <w:tab/>
        <w:t>pá</w:t>
        <w:tab/>
        <w:t>19:00</w:t>
        <w:tab/>
        <w:t>TJ Tesla Pardubice C</w:t>
        <w:tab/>
        <w:t>- KK Svitavy D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  <w:sz w:val="20"/>
        </w:rPr>
        <w:t>28.9.2019</w:t>
        <w:tab/>
        <w:t>so</w:t>
        <w:tab/>
        <w:t>9:00</w:t>
        <w:tab/>
        <w:t>KK Svitavy C</w:t>
        <w:tab/>
        <w:t>- TJ Tesla Pardubice B</w:t>
        <w:tab/>
      </w:r>
    </w:p>
    <w:sectPr>
      <w:footerReference w:type="default" r:id="rId4"/>
      <w:type w:val="nextPage"/>
      <w:pgSz w:w="11906" w:h="16838"/>
      <w:pgMar w:left="1021" w:right="1021" w:header="0" w:top="1134" w:footer="419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556177244"/>
    </w:sdtPr>
    <w:sdtContent>
      <w:p>
        <w:pPr>
          <w:pStyle w:val="Zhlav"/>
          <w:rPr/>
        </w:pPr>
        <w:r>
          <w:rPr/>
        </w:r>
      </w:p>
      <w:p>
        <w:pPr>
          <w:pStyle w:val="Zpat"/>
          <w:tabs>
            <w:tab w:val="center" w:pos="4536" w:leader="none"/>
            <w:tab w:val="right" w:pos="9072" w:leader="none"/>
            <w:tab w:val="right" w:pos="9781" w:leader="none"/>
          </w:tabs>
          <w:jc w:val="center"/>
          <w:rPr/>
        </w:pPr>
        <w:r>
          <w:rPr/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rPr/>
          <w:tab/>
        </w: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3</w:t>
        </w:r>
        <w:r>
          <w:rPr/>
          <w:fldChar w:fldCharType="end"/>
        </w:r>
      </w:p>
    </w:sdtContent>
  </w:sdt>
</w:ftr>
</file>

<file path=word/settings.xml><?xml version="1.0" encoding="utf-8"?>
<w:settings xmlns:w="http://schemas.openxmlformats.org/wordprocessingml/2006/main">
  <w:zoom w:percent="160"/>
  <w:embedSystemFonts/>
  <w:defaultTabStop w:val="709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a3d83"/>
    <w:pPr>
      <w:widowControl/>
      <w:suppressAutoHyphens w:val="true"/>
      <w:bidi w:val="0"/>
      <w:jc w:val="both"/>
    </w:pPr>
    <w:rPr>
      <w:rFonts w:ascii="Times New Roman" w:hAnsi="Times New Roman" w:eastAsia="Times New Roman" w:cs="Times New Roman"/>
      <w:color w:val="00000A"/>
      <w:kern w:val="0"/>
      <w:sz w:val="22"/>
      <w:szCs w:val="24"/>
      <w:lang w:val="cs-CZ" w:eastAsia="ar-SA" w:bidi="ar-SA"/>
    </w:rPr>
  </w:style>
  <w:style w:type="paragraph" w:styleId="Nadpis1">
    <w:name w:val="Heading 1"/>
    <w:basedOn w:val="Normal"/>
    <w:qFormat/>
    <w:rsid w:val="00386597"/>
    <w:pPr>
      <w:keepNext w:val="true"/>
      <w:tabs>
        <w:tab w:val="clear" w:pos="709"/>
        <w:tab w:val="left" w:pos="432" w:leader="none"/>
      </w:tabs>
      <w:spacing w:before="240" w:after="60"/>
      <w:ind w:left="432" w:hanging="432"/>
      <w:outlineLvl w:val="0"/>
    </w:pPr>
    <w:rPr>
      <w:rFonts w:cs="Arial"/>
      <w:b/>
      <w:bCs/>
      <w:sz w:val="32"/>
      <w:szCs w:val="32"/>
    </w:rPr>
  </w:style>
  <w:style w:type="paragraph" w:styleId="Nadpis2">
    <w:name w:val="Heading 2"/>
    <w:basedOn w:val="Normal"/>
    <w:autoRedefine/>
    <w:qFormat/>
    <w:rsid w:val="004413fd"/>
    <w:pPr>
      <w:widowControl w:val="false"/>
      <w:pBdr>
        <w:top w:val="single" w:sz="12" w:space="1" w:color="000001"/>
        <w:left w:val="single" w:sz="12" w:space="4" w:color="000001"/>
        <w:bottom w:val="single" w:sz="12" w:space="1" w:color="000001"/>
        <w:right w:val="single" w:sz="12" w:space="4" w:color="000001"/>
      </w:pBdr>
      <w:shd w:val="clear" w:color="auto" w:fill="CCFFFF"/>
      <w:tabs>
        <w:tab w:val="clear" w:pos="709"/>
        <w:tab w:val="left" w:pos="576" w:leader="none"/>
      </w:tabs>
      <w:spacing w:before="120" w:after="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al"/>
    <w:qFormat/>
    <w:rsid w:val="0038659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al"/>
    <w:link w:val="Nadpis4Char"/>
    <w:qFormat/>
    <w:rsid w:val="00386597"/>
    <w:pPr>
      <w:keepNext w:val="true"/>
      <w:tabs>
        <w:tab w:val="clear" w:pos="709"/>
        <w:tab w:val="left" w:pos="864" w:leader="none"/>
        <w:tab w:val="left" w:pos="9865" w:leader="none"/>
      </w:tabs>
      <w:spacing w:before="240" w:after="60"/>
      <w:ind w:left="170" w:right="-58" w:hanging="0"/>
      <w:jc w:val="center"/>
      <w:outlineLvl w:val="3"/>
    </w:pPr>
    <w:rPr>
      <w:b/>
      <w:color w:val="0000FF"/>
      <w:sz w:val="24"/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kakrtkChar" w:customStyle="1">
    <w:name w:val="Tabulka krátká Char"/>
    <w:basedOn w:val="DefaultParagraphFont"/>
    <w:qFormat/>
    <w:rsid w:val="00386597"/>
    <w:rPr>
      <w:rFonts w:ascii="Arial" w:hAnsi="Arial" w:eastAsia="MS Mincho" w:cs="Courier New"/>
      <w:color w:val="000000"/>
      <w:lang w:val="cs-CZ" w:eastAsia="ar-SA" w:bidi="ar-SA"/>
    </w:rPr>
  </w:style>
  <w:style w:type="character" w:styleId="Internetovodkaz" w:customStyle="1">
    <w:name w:val="Internetový odkaz"/>
    <w:basedOn w:val="DefaultParagraphFont"/>
    <w:rsid w:val="00386597"/>
    <w:rPr>
      <w:color w:val="0000FF"/>
      <w:u w:val="single"/>
    </w:rPr>
  </w:style>
  <w:style w:type="character" w:styleId="ZkladntextChar" w:customStyle="1">
    <w:name w:val="Základní text Char"/>
    <w:basedOn w:val="DefaultParagraphFont"/>
    <w:link w:val="Zkladntex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styleId="TabulkaCharChar" w:customStyle="1">
    <w:name w:val="Tabulka Char Char"/>
    <w:link w:val="TabulkaChar"/>
    <w:qFormat/>
    <w:rsid w:val="00433f76"/>
    <w:rPr>
      <w:rFonts w:ascii="Arial" w:hAnsi="Arial" w:eastAsia="MS Mincho" w:cs="Arial"/>
      <w:sz w:val="24"/>
      <w:szCs w:val="24"/>
      <w:lang w:val="cs-CZ" w:eastAsia="ar-SA" w:bidi="ar-SA"/>
    </w:rPr>
  </w:style>
  <w:style w:type="character" w:styleId="Strong">
    <w:name w:val="Strong"/>
    <w:basedOn w:val="DefaultParagraphFont"/>
    <w:qFormat/>
    <w:rsid w:val="00484f4e"/>
    <w:rPr>
      <w:b/>
      <w:bCs/>
    </w:rPr>
  </w:style>
  <w:style w:type="character" w:styleId="KingNormalChar" w:customStyle="1">
    <w:name w:val="KingNormal Char"/>
    <w:basedOn w:val="DefaultParagraphFont"/>
    <w:link w:val="KingNormal"/>
    <w:qFormat/>
    <w:rsid w:val="00a4111c"/>
    <w:rPr>
      <w:sz w:val="22"/>
      <w:lang w:val="cs-CZ" w:eastAsia="cs-CZ" w:bidi="ar-SA"/>
    </w:rPr>
  </w:style>
  <w:style w:type="character" w:styleId="FollowedHyperlink">
    <w:name w:val="FollowedHyperlink"/>
    <w:basedOn w:val="DefaultParagraphFont"/>
    <w:qFormat/>
    <w:rsid w:val="001966e8"/>
    <w:rPr>
      <w:color w:val="800080"/>
      <w:u w:val="single"/>
    </w:rPr>
  </w:style>
  <w:style w:type="character" w:styleId="KomentCharCharCharCharChar" w:customStyle="1">
    <w:name w:val="komentář Char Char Char Char Char"/>
    <w:basedOn w:val="DefaultParagraphFont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styleId="WW8Num9z2" w:customStyle="1">
    <w:name w:val="WW8Num9z2"/>
    <w:qFormat/>
    <w:rsid w:val="00cb73a0"/>
    <w:rPr>
      <w:rFonts w:ascii="Wingdings" w:hAnsi="Wingdings"/>
    </w:rPr>
  </w:style>
  <w:style w:type="character" w:styleId="StylZkladntextCharChar11bern" w:customStyle="1">
    <w:name w:val="Styl Základní text Char Char + 11 b. Černá"/>
    <w:basedOn w:val="DefaultParagraphFont"/>
    <w:qFormat/>
    <w:rsid w:val="00294c57"/>
    <w:rPr>
      <w:color w:val="000000"/>
      <w:sz w:val="22"/>
    </w:rPr>
  </w:style>
  <w:style w:type="character" w:styleId="ZkladntextCharCharChar" w:customStyle="1">
    <w:name w:val="Základní text Char Char Char"/>
    <w:basedOn w:val="DefaultParagraphFont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styleId="EstkakolaChar" w:customStyle="1">
    <w:name w:val="Šestka kola Char"/>
    <w:basedOn w:val="DefaultParagraphFont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Char" w:customStyle="1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nenVechnavelkDolevaVlevoChar" w:customStyle="1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StylestkakolanenTunnenVechnavelkDolevaVlevoChar" w:customStyle="1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Pagenumber">
    <w:name w:val="page number"/>
    <w:basedOn w:val="DefaultParagraphFont"/>
    <w:qFormat/>
    <w:rsid w:val="00446e93"/>
    <w:rPr/>
  </w:style>
  <w:style w:type="character" w:styleId="WW8Num2z6" w:customStyle="1">
    <w:name w:val="WW8Num2z6"/>
    <w:qFormat/>
    <w:rsid w:val="00f06506"/>
    <w:rPr/>
  </w:style>
  <w:style w:type="character" w:styleId="StylStylPehledTunModrnenVechnavelkzarovnnnastChar" w:customStyle="1">
    <w:name w:val="Styl Styl Přehled + Tučné Modrá není Všechna velká zarovnání na st... Char"/>
    <w:basedOn w:val="DefaultParagraphFont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styleId="VykonChar" w:customStyle="1">
    <w:name w:val="vykon Char"/>
    <w:basedOn w:val="StylStylPehledTunModrnenVechnavelkzarovnnnastChar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styleId="NazevtymuChar" w:customStyle="1">
    <w:name w:val="nazevtymu Char"/>
    <w:basedOn w:val="StylStylPehledTunModrnenVechnavelkzarovnnnastChar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styleId="Nadp1Char" w:customStyle="1">
    <w:name w:val="nadp1 Char"/>
    <w:basedOn w:val="StylStylPehledTunModrnenVechnavelkzarovnnnastChar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styleId="NadpisyChar" w:customStyle="1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styleId="Nhozy2Char" w:customStyle="1">
    <w:name w:val="Náhozy2 Char"/>
    <w:basedOn w:val="DefaultParagraphFont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styleId="BoddrahyChar" w:customStyle="1">
    <w:name w:val="boddrahy Char"/>
    <w:basedOn w:val="Nhozy2Char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styleId="ZpatChar" w:customStyle="1">
    <w:name w:val="Zápatí Char"/>
    <w:basedOn w:val="DefaultParagraphFont"/>
    <w:link w:val="Zpat"/>
    <w:uiPriority w:val="99"/>
    <w:qFormat/>
    <w:rsid w:val="00a2399e"/>
    <w:rPr>
      <w:sz w:val="22"/>
      <w:szCs w:val="24"/>
      <w:lang w:eastAsia="ar-SA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437e1d"/>
    <w:rPr>
      <w:sz w:val="22"/>
      <w:szCs w:val="24"/>
      <w:lang w:eastAsia="ar-SA"/>
    </w:rPr>
  </w:style>
  <w:style w:type="character" w:styleId="Nadpis4Char" w:customStyle="1">
    <w:name w:val="Nadpis 4 Char"/>
    <w:basedOn w:val="DefaultParagraphFont"/>
    <w:link w:val="Nadpis4"/>
    <w:qFormat/>
    <w:rsid w:val="00437e1d"/>
    <w:rPr>
      <w:b/>
      <w:color w:val="0000FF"/>
      <w:sz w:val="24"/>
      <w:u w:val="single"/>
      <w:lang w:eastAsia="ar-SA"/>
    </w:rPr>
  </w:style>
  <w:style w:type="character" w:styleId="ListLabel1" w:customStyle="1">
    <w:name w:val="ListLabel 1"/>
    <w:qFormat/>
    <w:rPr>
      <w:rFonts w:cs="Courier New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cs="Courier New"/>
    </w:rPr>
  </w:style>
  <w:style w:type="character" w:styleId="ListLabel5" w:customStyle="1">
    <w:name w:val="ListLabel 5"/>
    <w:qFormat/>
    <w:rPr>
      <w:rFonts w:cs="Courier New"/>
    </w:rPr>
  </w:style>
  <w:style w:type="character" w:styleId="ListLabel6" w:customStyle="1">
    <w:name w:val="ListLabel 6"/>
    <w:qFormat/>
    <w:rPr>
      <w:rFonts w:cs="Courier New"/>
    </w:rPr>
  </w:style>
  <w:style w:type="character" w:styleId="ListLabel7" w:customStyle="1">
    <w:name w:val="ListLabel 7"/>
    <w:qFormat/>
    <w:rPr>
      <w:rFonts w:cs="Courier New"/>
    </w:rPr>
  </w:style>
  <w:style w:type="character" w:styleId="ListLabel8" w:customStyle="1">
    <w:name w:val="ListLabel 8"/>
    <w:qFormat/>
    <w:rPr>
      <w:rFonts w:cs="Courier New"/>
    </w:rPr>
  </w:style>
  <w:style w:type="character" w:styleId="ListLabel9" w:customStyle="1">
    <w:name w:val="ListLabel 9"/>
    <w:qFormat/>
    <w:rPr>
      <w:rFonts w:cs="Courier New"/>
    </w:rPr>
  </w:style>
  <w:style w:type="character" w:styleId="ListLabel10" w:customStyle="1">
    <w:name w:val="ListLabel 10"/>
    <w:qFormat/>
    <w:rPr>
      <w:rFonts w:cs="Courier New"/>
    </w:rPr>
  </w:style>
  <w:style w:type="character" w:styleId="ListLabel11" w:customStyle="1">
    <w:name w:val="ListLabel 11"/>
    <w:qFormat/>
    <w:rPr>
      <w:rFonts w:cs="Courier New"/>
    </w:rPr>
  </w:style>
  <w:style w:type="character" w:styleId="ListLabel12" w:customStyle="1">
    <w:name w:val="ListLabel 12"/>
    <w:qFormat/>
    <w:rPr>
      <w:rFonts w:cs="Courier New"/>
    </w:rPr>
  </w:style>
  <w:style w:type="character" w:styleId="ListLabel13" w:customStyle="1">
    <w:name w:val="ListLabel 13"/>
    <w:qFormat/>
    <w:rPr>
      <w:rFonts w:cs="Courier New"/>
    </w:rPr>
  </w:style>
  <w:style w:type="character" w:styleId="ListLabel14" w:customStyle="1">
    <w:name w:val="ListLabel 14"/>
    <w:qFormat/>
    <w:rPr>
      <w:rFonts w:cs="Courier New"/>
    </w:rPr>
  </w:style>
  <w:style w:type="character" w:styleId="ListLabel15" w:customStyle="1">
    <w:name w:val="ListLabel 15"/>
    <w:qFormat/>
    <w:rPr>
      <w:b/>
    </w:rPr>
  </w:style>
  <w:style w:type="character" w:styleId="ListLabel16" w:customStyle="1">
    <w:name w:val="ListLabel 16"/>
    <w:qFormat/>
    <w:rPr>
      <w:rFonts w:eastAsia="Times New Roman" w:cs="Arial"/>
    </w:rPr>
  </w:style>
  <w:style w:type="character" w:styleId="ListLabel17" w:customStyle="1">
    <w:name w:val="ListLabel 17"/>
    <w:qFormat/>
    <w:rPr>
      <w:rFonts w:cs="Courier New"/>
    </w:rPr>
  </w:style>
  <w:style w:type="character" w:styleId="ListLabel18" w:customStyle="1">
    <w:name w:val="ListLabel 18"/>
    <w:qFormat/>
    <w:rPr>
      <w:rFonts w:cs="Courier New"/>
    </w:rPr>
  </w:style>
  <w:style w:type="character" w:styleId="ListLabel19" w:customStyle="1">
    <w:name w:val="ListLabel 19"/>
    <w:qFormat/>
    <w:rPr>
      <w:rFonts w:cs="Courier New"/>
    </w:rPr>
  </w:style>
  <w:style w:type="character" w:styleId="ListLabel20" w:customStyle="1">
    <w:name w:val="ListLabel 20"/>
    <w:qFormat/>
    <w:rPr>
      <w:rFonts w:eastAsia="Times New Roman" w:cs="Arial"/>
    </w:rPr>
  </w:style>
  <w:style w:type="character" w:styleId="ListLabel21" w:customStyle="1">
    <w:name w:val="ListLabel 21"/>
    <w:qFormat/>
    <w:rPr>
      <w:rFonts w:cs="Courier New"/>
    </w:rPr>
  </w:style>
  <w:style w:type="character" w:styleId="ListLabel22" w:customStyle="1">
    <w:name w:val="ListLabel 22"/>
    <w:qFormat/>
    <w:rPr>
      <w:rFonts w:cs="Courier New"/>
    </w:rPr>
  </w:style>
  <w:style w:type="character" w:styleId="ListLabel23" w:customStyle="1">
    <w:name w:val="ListLabel 23"/>
    <w:qFormat/>
    <w:rPr>
      <w:rFonts w:cs="Courier New"/>
    </w:rPr>
  </w:style>
  <w:style w:type="character" w:styleId="ListLabel24" w:customStyle="1">
    <w:name w:val="ListLabel 24"/>
    <w:qFormat/>
    <w:rPr>
      <w:rFonts w:eastAsia="Times New Roman" w:cs="Arial"/>
    </w:rPr>
  </w:style>
  <w:style w:type="character" w:styleId="ListLabel25" w:customStyle="1">
    <w:name w:val="ListLabel 25"/>
    <w:qFormat/>
    <w:rPr>
      <w:rFonts w:cs="Courier New"/>
    </w:rPr>
  </w:style>
  <w:style w:type="character" w:styleId="ListLabel26" w:customStyle="1">
    <w:name w:val="ListLabel 26"/>
    <w:qFormat/>
    <w:rPr>
      <w:rFonts w:cs="Courier New"/>
    </w:rPr>
  </w:style>
  <w:style w:type="character" w:styleId="ListLabel27" w:customStyle="1">
    <w:name w:val="ListLabel 27"/>
    <w:qFormat/>
    <w:rPr>
      <w:rFonts w:cs="Courier New"/>
    </w:rPr>
  </w:style>
  <w:style w:type="character" w:styleId="ListLabel28" w:customStyle="1">
    <w:name w:val="ListLabel 28"/>
    <w:qFormat/>
    <w:rPr>
      <w:rFonts w:cs="Courier New"/>
    </w:rPr>
  </w:style>
  <w:style w:type="character" w:styleId="ListLabel29" w:customStyle="1">
    <w:name w:val="ListLabel 29"/>
    <w:qFormat/>
    <w:rPr>
      <w:rFonts w:cs="Courier New"/>
    </w:rPr>
  </w:style>
  <w:style w:type="character" w:styleId="ListLabel30" w:customStyle="1">
    <w:name w:val="ListLabel 30"/>
    <w:qFormat/>
    <w:rPr>
      <w:rFonts w:cs="Courier New"/>
    </w:rPr>
  </w:style>
  <w:style w:type="character" w:styleId="ListLabel31" w:customStyle="1">
    <w:name w:val="ListLabel 31"/>
    <w:qFormat/>
    <w:rPr>
      <w:rFonts w:cs="Courier New"/>
    </w:rPr>
  </w:style>
  <w:style w:type="character" w:styleId="ListLabel32" w:customStyle="1">
    <w:name w:val="ListLabel 32"/>
    <w:qFormat/>
    <w:rPr>
      <w:rFonts w:cs="Courier New"/>
    </w:rPr>
  </w:style>
  <w:style w:type="character" w:styleId="ListLabel33" w:customStyle="1">
    <w:name w:val="ListLabel 33"/>
    <w:qFormat/>
    <w:rPr>
      <w:rFonts w:cs="Courier New"/>
    </w:rPr>
  </w:style>
  <w:style w:type="character" w:styleId="ListLabel34" w:customStyle="1">
    <w:name w:val="ListLabel 34"/>
    <w:qFormat/>
    <w:rPr>
      <w:rFonts w:cs="Courier New"/>
    </w:rPr>
  </w:style>
  <w:style w:type="character" w:styleId="ListLabel35" w:customStyle="1">
    <w:name w:val="ListLabel 35"/>
    <w:qFormat/>
    <w:rPr>
      <w:rFonts w:cs="Courier New"/>
    </w:rPr>
  </w:style>
  <w:style w:type="character" w:styleId="ListLabel36" w:customStyle="1">
    <w:name w:val="ListLabel 36"/>
    <w:qFormat/>
    <w:rPr>
      <w:rFonts w:cs="Courier New"/>
    </w:rPr>
  </w:style>
  <w:style w:type="character" w:styleId="ListLabel37" w:customStyle="1">
    <w:name w:val="ListLabel 37"/>
    <w:qFormat/>
    <w:rPr>
      <w:rFonts w:cs="Courier New"/>
    </w:rPr>
  </w:style>
  <w:style w:type="character" w:styleId="ListLabel38" w:customStyle="1">
    <w:name w:val="ListLabel 38"/>
    <w:qFormat/>
    <w:rPr>
      <w:rFonts w:cs="Courier New"/>
    </w:rPr>
  </w:style>
  <w:style w:type="character" w:styleId="ListLabel39" w:customStyle="1">
    <w:name w:val="ListLabel 39"/>
    <w:qFormat/>
    <w:rPr>
      <w:rFonts w:cs="Courier New"/>
    </w:rPr>
  </w:style>
  <w:style w:type="character" w:styleId="ListLabel40" w:customStyle="1">
    <w:name w:val="ListLabel 40"/>
    <w:qFormat/>
    <w:rPr>
      <w:rFonts w:eastAsia="Times New Roman" w:cs="Arial"/>
    </w:rPr>
  </w:style>
  <w:style w:type="character" w:styleId="ListLabel41" w:customStyle="1">
    <w:name w:val="ListLabel 41"/>
    <w:qFormat/>
    <w:rPr>
      <w:rFonts w:cs="Courier New"/>
    </w:rPr>
  </w:style>
  <w:style w:type="character" w:styleId="ListLabel42" w:customStyle="1">
    <w:name w:val="ListLabel 42"/>
    <w:qFormat/>
    <w:rPr>
      <w:rFonts w:cs="Courier New"/>
    </w:rPr>
  </w:style>
  <w:style w:type="character" w:styleId="ListLabel43" w:customStyle="1">
    <w:name w:val="ListLabel 43"/>
    <w:qFormat/>
    <w:rPr>
      <w:rFonts w:cs="Courier New"/>
    </w:rPr>
  </w:style>
  <w:style w:type="character" w:styleId="ListLabel44" w:customStyle="1">
    <w:name w:val="ListLabel 44"/>
    <w:qFormat/>
    <w:rPr/>
  </w:style>
  <w:style w:type="character" w:styleId="ListLabel45" w:customStyle="1">
    <w:name w:val="ListLabel 45"/>
    <w:qFormat/>
    <w:rPr/>
  </w:style>
  <w:style w:type="character" w:styleId="ListLabel46" w:customStyle="1">
    <w:name w:val="ListLabel 46"/>
    <w:qFormat/>
    <w:rPr/>
  </w:style>
  <w:style w:type="character" w:styleId="ListLabel47">
    <w:name w:val="ListLabel 47"/>
    <w:qFormat/>
    <w:rPr/>
  </w:style>
  <w:style w:type="character" w:styleId="ListLabel48">
    <w:name w:val="ListLabel 48"/>
    <w:qFormat/>
    <w:rPr/>
  </w:style>
  <w:style w:type="paragraph" w:styleId="Nadpis" w:customStyle="1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Body Text"/>
    <w:basedOn w:val="Normal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Tlotextu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 w:customStyle="1">
    <w:name w:val="Rejstřík"/>
    <w:basedOn w:val="Normal"/>
    <w:qFormat/>
    <w:rsid w:val="00386597"/>
    <w:pPr>
      <w:suppressLineNumbers/>
    </w:pPr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Zhlav">
    <w:name w:val="Header"/>
    <w:basedOn w:val="Normal"/>
    <w:link w:val="ZhlavChar"/>
    <w:uiPriority w:val="99"/>
    <w:rsid w:val="0038659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EndnoteSymbol" w:customStyle="1">
    <w:name w:val="Endnote Symbol"/>
    <w:basedOn w:val="Normal"/>
    <w:semiHidden/>
    <w:qFormat/>
    <w:rsid w:val="00386597"/>
    <w:pPr/>
    <w:rPr/>
  </w:style>
  <w:style w:type="paragraph" w:styleId="KomentCharCharCharChar" w:customStyle="1">
    <w:name w:val="komentář Char Char Char Char"/>
    <w:basedOn w:val="Normal"/>
    <w:qFormat/>
    <w:rsid w:val="00386597"/>
    <w:pPr>
      <w:suppressAutoHyphens w:val="false"/>
      <w:jc w:val="left"/>
    </w:pPr>
    <w:rPr>
      <w:rFonts w:ascii="Arial" w:hAnsi="Arial"/>
      <w:iCs/>
      <w:color w:val="800000"/>
      <w:lang w:eastAsia="cs-CZ"/>
    </w:rPr>
  </w:style>
  <w:style w:type="paragraph" w:styleId="Zapaszahlavi2" w:customStyle="1">
    <w:name w:val="Zapas-zahlavi2"/>
    <w:autoRedefine/>
    <w:qFormat/>
    <w:rsid w:val="006667fd"/>
    <w:pPr>
      <w:widowControl w:val="false"/>
      <w:pBdr>
        <w:top w:val="thinThickSmallGap" w:sz="12" w:space="1" w:color="800000"/>
        <w:bottom w:val="thinThickSmallGap" w:sz="12" w:space="1" w:color="800000"/>
      </w:pBdr>
      <w:shd w:val="clear" w:color="auto" w:fill="D9D9D9" w:themeFill="background1" w:themeFillShade="d9"/>
      <w:tabs>
        <w:tab w:val="clear" w:pos="709"/>
        <w:tab w:val="right" w:pos="3544" w:leader="none"/>
        <w:tab w:val="right" w:pos="4395" w:leader="none"/>
        <w:tab w:val="center" w:pos="4962" w:leader="none"/>
        <w:tab w:val="left" w:pos="5529" w:leader="none"/>
        <w:tab w:val="left" w:pos="6379" w:leader="none"/>
        <w:tab w:val="right" w:pos="9866" w:leader="none"/>
      </w:tabs>
      <w:suppressAutoHyphens w:val="true"/>
      <w:bidi w:val="0"/>
      <w:spacing w:before="120" w:after="120"/>
      <w:jc w:val="left"/>
    </w:pPr>
    <w:rPr>
      <w:rFonts w:ascii="Arial" w:hAnsi="Arial" w:eastAsia="Arial" w:cs="Times New Roman"/>
      <w:b/>
      <w:bCs/>
      <w:caps/>
      <w:color w:val="000000" w:themeColor="text1"/>
      <w:kern w:val="0"/>
      <w:sz w:val="24"/>
      <w:szCs w:val="24"/>
      <w:lang w:val="cs-CZ" w:eastAsia="ar-SA" w:bidi="ar-SA"/>
    </w:rPr>
  </w:style>
  <w:style w:type="paragraph" w:styleId="Nhozy2" w:customStyle="1">
    <w:name w:val="Náhozy2"/>
    <w:basedOn w:val="Normal"/>
    <w:link w:val="Nhozy2Char"/>
    <w:qFormat/>
    <w:rsid w:val="00386597"/>
    <w:pPr>
      <w:keepNext w:val="true"/>
      <w:tabs>
        <w:tab w:val="clear" w:pos="709"/>
        <w:tab w:val="right" w:pos="3119" w:leader="none"/>
        <w:tab w:val="right" w:pos="4253" w:leader="none"/>
        <w:tab w:val="center" w:pos="4962" w:leader="none"/>
        <w:tab w:val="left" w:pos="5812" w:leader="none"/>
        <w:tab w:val="left" w:pos="6804" w:leader="none"/>
      </w:tabs>
      <w:jc w:val="left"/>
    </w:pPr>
    <w:rPr>
      <w:rFonts w:ascii="Arial" w:hAnsi="Arial"/>
      <w:color w:val="000000"/>
    </w:rPr>
  </w:style>
  <w:style w:type="paragraph" w:styleId="Nhozy" w:customStyle="1">
    <w:name w:val="Náhozy"/>
    <w:qFormat/>
    <w:rsid w:val="00386597"/>
    <w:pPr>
      <w:widowControl/>
      <w:tabs>
        <w:tab w:val="clear" w:pos="709"/>
        <w:tab w:val="left" w:pos="3261" w:leader="none"/>
        <w:tab w:val="center" w:pos="7088" w:leader="none"/>
        <w:tab w:val="center" w:pos="7938" w:leader="none"/>
        <w:tab w:val="center" w:pos="8931" w:leader="none"/>
      </w:tabs>
      <w:suppressAutoHyphens w:val="true"/>
      <w:bidi w:val="0"/>
      <w:jc w:val="left"/>
    </w:pPr>
    <w:rPr>
      <w:rFonts w:ascii="Arial" w:hAnsi="Arial" w:eastAsia="Times New Roman" w:cs="Arial"/>
      <w:color w:val="000000"/>
      <w:kern w:val="0"/>
      <w:sz w:val="22"/>
      <w:szCs w:val="22"/>
      <w:lang w:val="cs-CZ" w:eastAsia="ar-SA" w:bidi="ar-SA"/>
    </w:rPr>
  </w:style>
  <w:style w:type="paragraph" w:styleId="Nadpiskola" w:customStyle="1">
    <w:name w:val="Nadpis kola"/>
    <w:basedOn w:val="Nadpis3"/>
    <w:qFormat/>
    <w:rsid w:val="00386597"/>
    <w:pPr>
      <w:keepNext w:val="false"/>
      <w:keepLines/>
      <w:spacing w:before="120" w:after="180"/>
      <w:jc w:val="center"/>
    </w:pPr>
    <w:rPr>
      <w:rFonts w:cs="Times New Roman"/>
      <w:bCs w:val="false"/>
      <w:i/>
      <w:iCs/>
      <w:color w:val="000000"/>
      <w:sz w:val="32"/>
      <w:szCs w:val="20"/>
    </w:rPr>
  </w:style>
  <w:style w:type="paragraph" w:styleId="KAtabulky" w:customStyle="1">
    <w:name w:val="ČKA-tabulky"/>
    <w:qFormat/>
    <w:rsid w:val="00386597"/>
    <w:pPr>
      <w:widowControl/>
      <w:tabs>
        <w:tab w:val="clear" w:pos="709"/>
        <w:tab w:val="left" w:pos="100" w:leader="none"/>
        <w:tab w:val="right" w:pos="400" w:leader="none"/>
        <w:tab w:val="right" w:pos="2100" w:leader="none"/>
        <w:tab w:val="right" w:pos="2300" w:leader="none"/>
        <w:tab w:val="right" w:pos="2552" w:leader="none"/>
        <w:tab w:val="center" w:pos="2977" w:leader="none"/>
        <w:tab w:val="center" w:pos="3686" w:leader="none"/>
        <w:tab w:val="right" w:pos="4500" w:leader="none"/>
        <w:tab w:val="right" w:pos="5100" w:leader="none"/>
        <w:tab w:val="left" w:pos="5472" w:leader="none"/>
        <w:tab w:val="right" w:pos="7031" w:leader="none"/>
        <w:tab w:val="right" w:pos="7229" w:leader="none"/>
        <w:tab w:val="right" w:pos="7484" w:leader="none"/>
        <w:tab w:val="center" w:pos="8051" w:leader="none"/>
        <w:tab w:val="center" w:pos="9072" w:leader="none"/>
        <w:tab w:val="right" w:pos="9866" w:leader="none"/>
      </w:tabs>
      <w:suppressAutoHyphens w:val="true"/>
      <w:bidi w:val="0"/>
      <w:spacing w:lineRule="exact" w:line="224"/>
      <w:jc w:val="left"/>
    </w:pPr>
    <w:rPr>
      <w:rFonts w:ascii="Times New Roman" w:hAnsi="Times New Roman" w:eastAsia="MS Mincho" w:cs="Times New Roman"/>
      <w:color w:val="000000"/>
      <w:kern w:val="0"/>
      <w:sz w:val="21"/>
      <w:szCs w:val="20"/>
      <w:lang w:val="cs-CZ" w:eastAsia="ar-SA" w:bidi="ar-SA"/>
    </w:rPr>
  </w:style>
  <w:style w:type="paragraph" w:styleId="Nej" w:customStyle="1">
    <w:name w:val="nej"/>
    <w:basedOn w:val="Tlotextu"/>
    <w:qFormat/>
    <w:rsid w:val="00386597"/>
    <w:pPr>
      <w:tabs>
        <w:tab w:val="clear" w:pos="709"/>
        <w:tab w:val="left" w:pos="1700" w:leader="none"/>
        <w:tab w:val="left" w:pos="4200" w:leader="none"/>
        <w:tab w:val="left" w:pos="6000" w:leader="none"/>
        <w:tab w:val="left" w:pos="7100" w:leader="none"/>
      </w:tabs>
    </w:pPr>
    <w:rPr/>
  </w:style>
  <w:style w:type="paragraph" w:styleId="Tabulkakrtk" w:customStyle="1">
    <w:name w:val="Tabulka krátká"/>
    <w:basedOn w:val="Normal"/>
    <w:qFormat/>
    <w:rsid w:val="00386597"/>
    <w:pPr>
      <w:widowControl w:val="false"/>
      <w:tabs>
        <w:tab w:val="clear" w:pos="709"/>
        <w:tab w:val="decimal" w:pos="284" w:leader="none"/>
        <w:tab w:val="left" w:pos="426" w:leader="none"/>
        <w:tab w:val="right" w:pos="1985" w:leader="none"/>
        <w:tab w:val="center" w:pos="2127" w:leader="none"/>
        <w:tab w:val="left" w:pos="2268" w:leader="none"/>
        <w:tab w:val="decimal" w:pos="2977" w:leader="none"/>
        <w:tab w:val="center" w:pos="4111" w:leader="none"/>
        <w:tab w:val="right" w:pos="4678" w:leader="none"/>
      </w:tabs>
      <w:suppressAutoHyphens w:val="false"/>
      <w:jc w:val="left"/>
    </w:pPr>
    <w:rPr>
      <w:rFonts w:ascii="Arial" w:hAnsi="Arial" w:eastAsia="MS Mincho" w:cs="Courier New"/>
      <w:color w:val="000000"/>
      <w:sz w:val="20"/>
      <w:szCs w:val="20"/>
    </w:rPr>
  </w:style>
  <w:style w:type="paragraph" w:styleId="Styldidi11b" w:customStyle="1">
    <w:name w:val="Styl didi + 11 b."/>
    <w:basedOn w:val="Normal"/>
    <w:qFormat/>
    <w:rsid w:val="00386597"/>
    <w:pPr>
      <w:widowControl w:val="false"/>
      <w:tabs>
        <w:tab w:val="clear" w:pos="709"/>
        <w:tab w:val="left" w:pos="312" w:leader="none"/>
        <w:tab w:val="left" w:pos="1930" w:leader="none"/>
      </w:tabs>
      <w:suppressAutoHyphens w:val="false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styleId="Pt" w:customStyle="1">
    <w:name w:val="Příště"/>
    <w:basedOn w:val="Styldidi11b"/>
    <w:qFormat/>
    <w:rsid w:val="00386597"/>
    <w:pPr>
      <w:tabs>
        <w:tab w:val="left" w:pos="312" w:leader="none"/>
        <w:tab w:val="left" w:pos="709" w:leader="none"/>
        <w:tab w:val="left" w:pos="1930" w:leader="none"/>
        <w:tab w:val="left" w:pos="2552" w:leader="none"/>
      </w:tabs>
      <w:ind w:left="0" w:hanging="0"/>
    </w:pPr>
    <w:rPr>
      <w:szCs w:val="22"/>
    </w:rPr>
  </w:style>
  <w:style w:type="paragraph" w:styleId="Pehledinfo" w:customStyle="1">
    <w:name w:val="Přehled info"/>
    <w:basedOn w:val="Normal"/>
    <w:qFormat/>
    <w:rsid w:val="00386597"/>
    <w:pPr>
      <w:tabs>
        <w:tab w:val="clear" w:pos="709"/>
        <w:tab w:val="left" w:pos="1560" w:leader="none"/>
        <w:tab w:val="center" w:pos="3261" w:leader="none"/>
        <w:tab w:val="center" w:pos="4111" w:leader="none"/>
        <w:tab w:val="center" w:pos="5902" w:leader="none"/>
        <w:tab w:val="center" w:pos="6663" w:leader="none"/>
        <w:tab w:val="center" w:pos="7938" w:leader="none"/>
        <w:tab w:val="left" w:pos="8789" w:leader="none"/>
        <w:tab w:val="right" w:pos="9781" w:leader="none"/>
      </w:tabs>
      <w:jc w:val="left"/>
    </w:pPr>
    <w:rPr>
      <w:rFonts w:ascii="Arial" w:hAnsi="Arial" w:eastAsia="Arial"/>
      <w:b/>
      <w:color w:val="000000"/>
      <w:sz w:val="20"/>
      <w:szCs w:val="20"/>
    </w:rPr>
  </w:style>
  <w:style w:type="paragraph" w:styleId="TabulkaChar" w:customStyle="1">
    <w:name w:val="Tabulka Char"/>
    <w:basedOn w:val="Normal"/>
    <w:link w:val="TabulkaCharChar"/>
    <w:qFormat/>
    <w:rsid w:val="00e509bf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954" w:leader="none"/>
        <w:tab w:val="decimal" w:pos="7088" w:leader="none"/>
        <w:tab w:val="center" w:pos="8222" w:leader="none"/>
        <w:tab w:val="center" w:pos="9072" w:leader="none"/>
      </w:tabs>
      <w:suppressAutoHyphens w:val="false"/>
      <w:jc w:val="left"/>
    </w:pPr>
    <w:rPr>
      <w:rFonts w:ascii="Arial" w:hAnsi="Arial" w:eastAsia="MS Mincho" w:cs="Arial"/>
      <w:sz w:val="24"/>
    </w:rPr>
  </w:style>
  <w:style w:type="paragraph" w:styleId="StylStyl1Ohranienjednoducherven05bkar" w:customStyle="1">
    <w:name w:val="Styl Styl1 + Ohraničení: : (jednoduché Červená  05 b. šířka čár..."/>
    <w:basedOn w:val="Normal"/>
    <w:qFormat/>
    <w:rsid w:val="00386597"/>
    <w:pPr>
      <w:suppressAutoHyphens w:val="false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styleId="StylStylPehledTunModrnenVechnavelkzarovnnnast" w:customStyle="1">
    <w:name w:val="Styl Styl Přehled + Tučné Modrá není Všechna velká zarovnání na st..."/>
    <w:basedOn w:val="Normal"/>
    <w:link w:val="StylStylPehledTunModrnenVechnavelkzarovnnnastChar"/>
    <w:autoRedefine/>
    <w:qFormat/>
    <w:rsid w:val="007e11af"/>
    <w:pPr>
      <w:widowControl w:val="false"/>
      <w:spacing w:before="120" w:after="120"/>
      <w:ind w:left="-113" w:right="-108" w:hanging="0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styleId="Estkakola" w:customStyle="1">
    <w:name w:val="Šestka kola"/>
    <w:basedOn w:val="Normal"/>
    <w:autoRedefine/>
    <w:qFormat/>
    <w:rsid w:val="00fc2752"/>
    <w:pPr>
      <w:tabs>
        <w:tab w:val="clear" w:pos="709"/>
        <w:tab w:val="left" w:pos="3266" w:leader="none"/>
        <w:tab w:val="left" w:pos="6082" w:leader="none"/>
        <w:tab w:val="left" w:pos="6798" w:leader="none"/>
        <w:tab w:val="left" w:pos="7514" w:leader="none"/>
        <w:tab w:val="left" w:pos="8230" w:leader="none"/>
      </w:tabs>
      <w:suppressAutoHyphens w:val="false"/>
      <w:ind w:left="70" w:hanging="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styleId="Estkanadpis" w:customStyle="1">
    <w:name w:val="Šestka-nadpis"/>
    <w:basedOn w:val="Normal"/>
    <w:autoRedefine/>
    <w:qFormat/>
    <w:rsid w:val="00d27331"/>
    <w:pPr>
      <w:widowControl w:val="false"/>
      <w:tabs>
        <w:tab w:val="clear" w:pos="709"/>
        <w:tab w:val="left" w:pos="2800" w:leader="none"/>
        <w:tab w:val="center" w:pos="5900" w:leader="none"/>
        <w:tab w:val="center" w:pos="6900" w:leader="none"/>
        <w:tab w:val="left" w:pos="7700" w:leader="none"/>
        <w:tab w:val="right" w:pos="9781" w:leader="none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qFormat/>
    <w:rsid w:val="00386597"/>
    <w:pPr>
      <w:suppressAutoHyphens w:val="false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al"/>
    <w:link w:val="ZpatChar"/>
    <w:uiPriority w:val="99"/>
    <w:rsid w:val="00ec04c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ehled" w:customStyle="1">
    <w:name w:val="Přehled"/>
    <w:qFormat/>
    <w:rsid w:val="001c797e"/>
    <w:pPr>
      <w:keepNext w:val="true"/>
      <w:widowControl/>
      <w:tabs>
        <w:tab w:val="clear" w:pos="709"/>
        <w:tab w:val="left" w:pos="3119" w:leader="none"/>
        <w:tab w:val="center" w:pos="6804" w:leader="none"/>
        <w:tab w:val="center" w:pos="7938" w:leader="none"/>
        <w:tab w:val="center" w:pos="8931" w:leader="none"/>
        <w:tab w:val="right" w:pos="9923" w:leader="none"/>
      </w:tabs>
      <w:bidi w:val="0"/>
      <w:spacing w:before="0" w:after="60"/>
      <w:jc w:val="left"/>
    </w:pPr>
    <w:rPr>
      <w:rFonts w:ascii="Arial" w:hAnsi="Arial" w:eastAsia="Times New Roman" w:cs="Arial"/>
      <w:caps/>
      <w:color w:val="00000A"/>
      <w:kern w:val="0"/>
      <w:sz w:val="24"/>
      <w:szCs w:val="24"/>
      <w:lang w:val="cs-CZ" w:eastAsia="en-US" w:bidi="ar-SA"/>
    </w:rPr>
  </w:style>
  <w:style w:type="paragraph" w:styleId="KingNormal" w:customStyle="1">
    <w:name w:val="KingNormal"/>
    <w:link w:val="KingNormalChar"/>
    <w:qFormat/>
    <w:rsid w:val="00ff0d93"/>
    <w:pPr>
      <w:widowControl/>
      <w:bidi w:val="0"/>
      <w:spacing w:before="120" w:after="0"/>
      <w:ind w:firstLine="340"/>
      <w:jc w:val="both"/>
    </w:pPr>
    <w:rPr>
      <w:rFonts w:ascii="Times New Roman" w:hAnsi="Times New Roman" w:eastAsia="Times New Roman" w:cs="Times New Roman"/>
      <w:color w:val="00000A"/>
      <w:kern w:val="0"/>
      <w:sz w:val="22"/>
      <w:szCs w:val="20"/>
      <w:lang w:val="cs-CZ" w:eastAsia="cs-CZ" w:bidi="ar-SA"/>
    </w:rPr>
  </w:style>
  <w:style w:type="paragraph" w:styleId="TabulkaHraci" w:customStyle="1">
    <w:name w:val="TabulkaHraci"/>
    <w:basedOn w:val="TabulkaChar"/>
    <w:qFormat/>
    <w:rsid w:val="007d15d1"/>
    <w:pPr>
      <w:tabs>
        <w:tab w:val="decimal" w:pos="227" w:leader="none"/>
        <w:tab w:val="decimal" w:pos="426" w:leader="none"/>
        <w:tab w:val="left" w:pos="454" w:leader="none"/>
        <w:tab w:val="left" w:pos="567" w:leader="none"/>
        <w:tab w:val="left" w:pos="3402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812" w:leader="none"/>
        <w:tab w:val="decimal" w:pos="5954" w:leader="none"/>
        <w:tab w:val="decimal" w:pos="6663" w:leader="none"/>
        <w:tab w:val="decimal" w:pos="7088" w:leader="none"/>
        <w:tab w:val="decimal" w:pos="7371" w:leader="none"/>
        <w:tab w:val="decimal" w:pos="7938" w:leader="none"/>
        <w:tab w:val="center" w:pos="8222" w:leader="none"/>
        <w:tab w:val="right" w:pos="8845" w:leader="none"/>
        <w:tab w:val="center" w:pos="9072" w:leader="none"/>
        <w:tab w:val="center" w:pos="9498" w:leader="none"/>
      </w:tabs>
    </w:pPr>
    <w:rPr>
      <w:sz w:val="20"/>
      <w:lang w:eastAsia="cs-CZ"/>
    </w:rPr>
  </w:style>
  <w:style w:type="paragraph" w:styleId="TabulkaHraciKratky" w:customStyle="1">
    <w:name w:val="TabulkaHraciKratky"/>
    <w:basedOn w:val="Normal"/>
    <w:qFormat/>
    <w:rsid w:val="00de0b81"/>
    <w:pPr>
      <w:tabs>
        <w:tab w:val="clear" w:pos="709"/>
        <w:tab w:val="decimal" w:pos="227" w:leader="none"/>
        <w:tab w:val="left" w:pos="369" w:leader="none"/>
        <w:tab w:val="decimal" w:pos="400" w:leader="none"/>
        <w:tab w:val="decimal" w:pos="426" w:leader="none"/>
        <w:tab w:val="left" w:pos="500" w:leader="none"/>
        <w:tab w:val="left" w:pos="600" w:leader="none"/>
        <w:tab w:val="left" w:pos="2268" w:leader="none"/>
        <w:tab w:val="left" w:pos="3544" w:leader="none"/>
        <w:tab w:val="decimal" w:pos="3799" w:leader="none"/>
        <w:tab w:val="center" w:pos="3969" w:leader="none"/>
        <w:tab w:val="decimal" w:pos="4395" w:leader="none"/>
        <w:tab w:val="right" w:pos="4536" w:leader="none"/>
        <w:tab w:val="center" w:pos="4820" w:leader="none"/>
        <w:tab w:val="left" w:pos="5103" w:leader="none"/>
        <w:tab w:val="decimal" w:pos="5800" w:leader="none"/>
        <w:tab w:val="decimal" w:pos="5954" w:leader="none"/>
        <w:tab w:val="decimal" w:pos="6700" w:leader="none"/>
        <w:tab w:val="decimal" w:pos="7200" w:leader="none"/>
        <w:tab w:val="decimal" w:pos="7400" w:leader="none"/>
        <w:tab w:val="right" w:pos="8100" w:leader="none"/>
        <w:tab w:val="center" w:pos="8222" w:leader="none"/>
        <w:tab w:val="center" w:pos="8600" w:leader="none"/>
        <w:tab w:val="center" w:pos="9072" w:leader="none"/>
        <w:tab w:val="right" w:pos="9700" w:leader="none"/>
      </w:tabs>
      <w:ind w:right="9" w:hanging="0"/>
      <w:jc w:val="left"/>
    </w:pPr>
    <w:rPr>
      <w:rFonts w:ascii="Arial" w:hAnsi="Arial" w:eastAsia="MS Mincho" w:cs="Arial"/>
      <w:sz w:val="18"/>
      <w:szCs w:val="20"/>
    </w:rPr>
  </w:style>
  <w:style w:type="paragraph" w:styleId="Vysvetlivky" w:customStyle="1">
    <w:name w:val="Vysvetlivky"/>
    <w:qFormat/>
    <w:rsid w:val="00ab1e0e"/>
    <w:pPr>
      <w:widowControl/>
      <w:bidi w:val="0"/>
      <w:jc w:val="left"/>
    </w:pPr>
    <w:rPr>
      <w:rFonts w:ascii="Times New Roman" w:hAnsi="Times New Roman" w:eastAsia="MS Mincho" w:cs="Courier New"/>
      <w:color w:val="0000FF"/>
      <w:kern w:val="0"/>
      <w:sz w:val="16"/>
      <w:szCs w:val="16"/>
      <w:lang w:val="cs-CZ" w:eastAsia="cs-CZ" w:bidi="ar-SA"/>
    </w:rPr>
  </w:style>
  <w:style w:type="paragraph" w:styleId="Kolo" w:customStyle="1">
    <w:name w:val="Kolo"/>
    <w:qFormat/>
    <w:rsid w:val="00010743"/>
    <w:pPr>
      <w:widowControl/>
      <w:pBdr>
        <w:bottom w:val="single" w:sz="4" w:space="1" w:color="00000A"/>
      </w:pBdr>
      <w:bidi w:val="0"/>
      <w:spacing w:before="240" w:after="0"/>
      <w:jc w:val="left"/>
    </w:pPr>
    <w:rPr>
      <w:rFonts w:ascii="Tahoma" w:hAnsi="Tahoma" w:eastAsia="Times New Roman" w:cs="Tahoma"/>
      <w:b/>
      <w:bCs/>
      <w:color w:val="00000A"/>
      <w:kern w:val="0"/>
      <w:sz w:val="22"/>
      <w:szCs w:val="22"/>
      <w:lang w:val="cs-CZ" w:eastAsia="cs-CZ" w:bidi="ar-SA"/>
    </w:rPr>
  </w:style>
  <w:style w:type="paragraph" w:styleId="RozlosovaniZapas" w:customStyle="1">
    <w:name w:val="RozlosovaniZapas"/>
    <w:qFormat/>
    <w:rsid w:val="00010743"/>
    <w:pPr>
      <w:widowControl/>
      <w:tabs>
        <w:tab w:val="clear" w:pos="709"/>
        <w:tab w:val="left" w:pos="1077" w:leader="none"/>
        <w:tab w:val="left" w:pos="1560" w:leader="none"/>
        <w:tab w:val="left" w:pos="2410" w:leader="none"/>
        <w:tab w:val="left" w:pos="8505" w:leader="none"/>
      </w:tabs>
      <w:bidi w:val="0"/>
      <w:jc w:val="left"/>
    </w:pPr>
    <w:rPr>
      <w:rFonts w:ascii="Tahoma" w:hAnsi="Tahoma" w:eastAsia="Times New Roman" w:cs="Tahoma"/>
      <w:color w:val="00000A"/>
      <w:kern w:val="0"/>
      <w:sz w:val="22"/>
      <w:szCs w:val="22"/>
      <w:lang w:val="cs-CZ" w:eastAsia="cs-CZ" w:bidi="ar-SA"/>
    </w:rPr>
  </w:style>
  <w:style w:type="paragraph" w:styleId="ListBullet">
    <w:name w:val="List Bullet"/>
    <w:basedOn w:val="Normal"/>
    <w:autoRedefine/>
    <w:qFormat/>
    <w:rsid w:val="000b2445"/>
    <w:pPr>
      <w:jc w:val="left"/>
    </w:pPr>
    <w:rPr>
      <w:color w:val="800080"/>
      <w:szCs w:val="22"/>
    </w:rPr>
  </w:style>
  <w:style w:type="paragraph" w:styleId="PlainText">
    <w:name w:val="Plain Text"/>
    <w:basedOn w:val="Normal"/>
    <w:qFormat/>
    <w:rsid w:val="00433f76"/>
    <w:pPr/>
    <w:rPr>
      <w:rFonts w:ascii="Courier New" w:hAnsi="Courier New" w:cs="Courier New"/>
      <w:sz w:val="20"/>
      <w:szCs w:val="20"/>
    </w:rPr>
  </w:style>
  <w:style w:type="paragraph" w:styleId="Tabulka" w:customStyle="1">
    <w:name w:val="Tabulka"/>
    <w:basedOn w:val="PlainText"/>
    <w:autoRedefine/>
    <w:qFormat/>
    <w:rsid w:val="00256808"/>
    <w:pPr>
      <w:tabs>
        <w:tab w:val="clear" w:pos="709"/>
        <w:tab w:val="decimal" w:pos="227" w:leader="none"/>
        <w:tab w:val="left" w:pos="454" w:leader="none"/>
        <w:tab w:val="center" w:pos="3969" w:leader="none"/>
        <w:tab w:val="center" w:pos="4536" w:leader="none"/>
        <w:tab w:val="center" w:pos="4820" w:leader="none"/>
        <w:tab w:val="center" w:pos="5103" w:leader="none"/>
        <w:tab w:val="decimal" w:pos="6521" w:leader="none"/>
        <w:tab w:val="decimal" w:pos="8222" w:leader="none"/>
        <w:tab w:val="decimal" w:pos="9498" w:leader="none"/>
      </w:tabs>
      <w:suppressAutoHyphens w:val="false"/>
      <w:jc w:val="left"/>
    </w:pPr>
    <w:rPr>
      <w:rFonts w:ascii="Arial" w:hAnsi="Arial" w:eastAsia="MS Mincho"/>
      <w:color w:val="000000"/>
      <w:sz w:val="22"/>
      <w:szCs w:val="22"/>
      <w:lang w:eastAsia="cs-CZ"/>
    </w:rPr>
  </w:style>
  <w:style w:type="paragraph" w:styleId="TabulkaDoma" w:customStyle="1">
    <w:name w:val="TabulkaDoma"/>
    <w:basedOn w:val="Normal"/>
    <w:qFormat/>
    <w:rsid w:val="00f40c2a"/>
    <w:pPr>
      <w:tabs>
        <w:tab w:val="clear" w:pos="709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right" w:pos="8335" w:leader="none"/>
        <w:tab w:val="right" w:pos="9015" w:leader="none"/>
      </w:tabs>
      <w:suppressAutoHyphens w:val="false"/>
      <w:jc w:val="left"/>
    </w:pPr>
    <w:rPr>
      <w:rFonts w:eastAsia="MS Mincho" w:cs="Courier New"/>
      <w:szCs w:val="20"/>
      <w:lang w:eastAsia="cs-CZ"/>
    </w:rPr>
  </w:style>
  <w:style w:type="paragraph" w:styleId="StylStylLosernerven" w:customStyle="1">
    <w:name w:val="Styl Styl Los + Černá + Červená"/>
    <w:basedOn w:val="Normal"/>
    <w:autoRedefine/>
    <w:qFormat/>
    <w:rsid w:val="00cb73a0"/>
    <w:pPr>
      <w:tabs>
        <w:tab w:val="clear" w:pos="709"/>
        <w:tab w:val="left" w:pos="652" w:leader="none"/>
        <w:tab w:val="left" w:pos="1890" w:leader="none"/>
        <w:tab w:val="left" w:pos="3119" w:leader="none"/>
      </w:tabs>
      <w:suppressAutoHyphens w:val="false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styleId="StylestkakolanenTun" w:customStyle="1">
    <w:name w:val="Styl Šestka kola + není Tučné"/>
    <w:basedOn w:val="Estkakola"/>
    <w:link w:val="StylestkakolanenTunChar"/>
    <w:qFormat/>
    <w:rsid w:val="00644a59"/>
    <w:pPr/>
    <w:rPr>
      <w:b w:val="false"/>
      <w:caps w:val="false"/>
      <w:smallCaps w:val="false"/>
    </w:rPr>
  </w:style>
  <w:style w:type="paragraph" w:styleId="StylestkakolanenTunnenVechnavelkDolevaVlevo" w:customStyle="1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false"/>
      <w:caps w:val="false"/>
      <w:smallCaps w:val="false"/>
    </w:rPr>
  </w:style>
  <w:style w:type="paragraph" w:styleId="StylStylestkakolanenTunnenVechnavelkDolevaVlevo" w:customStyle="1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pPr/>
    <w:rPr>
      <w:u w:val="none"/>
    </w:rPr>
  </w:style>
  <w:style w:type="paragraph" w:styleId="TabulkaBodyHraci" w:customStyle="1">
    <w:name w:val="TabulkaBodyHraci"/>
    <w:basedOn w:val="TabulkaHraci"/>
    <w:qFormat/>
    <w:rsid w:val="00fc62cf"/>
    <w:pPr>
      <w:tabs>
        <w:tab w:val="decimal" w:pos="227" w:leader="none"/>
        <w:tab w:val="decimal" w:pos="426" w:leader="none"/>
        <w:tab w:val="left" w:pos="454" w:leader="none"/>
        <w:tab w:val="left" w:pos="567" w:leader="none"/>
        <w:tab w:val="left" w:pos="3402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812" w:leader="none"/>
        <w:tab w:val="decimal" w:pos="5954" w:leader="none"/>
        <w:tab w:val="right" w:pos="6180" w:leader="none"/>
        <w:tab w:val="right" w:pos="6521" w:leader="none"/>
        <w:tab w:val="decimal" w:pos="6663" w:leader="none"/>
        <w:tab w:val="decimal" w:pos="7088" w:leader="none"/>
        <w:tab w:val="right" w:pos="7371" w:leader="none"/>
        <w:tab w:val="decimal" w:pos="7938" w:leader="none"/>
        <w:tab w:val="center" w:pos="8222" w:leader="none"/>
        <w:tab w:val="decimal" w:pos="8363" w:leader="none"/>
        <w:tab w:val="right" w:pos="8732" w:leader="none"/>
        <w:tab w:val="right" w:pos="8845" w:leader="none"/>
        <w:tab w:val="right" w:pos="9072" w:leader="none"/>
        <w:tab w:val="center" w:pos="9498" w:leader="none"/>
        <w:tab w:val="right" w:pos="9866" w:leader="none"/>
        <w:tab w:val="right" w:pos="9923" w:leader="none"/>
      </w:tabs>
    </w:pPr>
    <w:rPr>
      <w:rFonts w:ascii="Times New Roman" w:hAnsi="Times New Roman" w:cs="Courier New"/>
      <w:sz w:val="22"/>
      <w:szCs w:val="20"/>
    </w:rPr>
  </w:style>
  <w:style w:type="paragraph" w:styleId="TabulkaCelkem" w:customStyle="1">
    <w:name w:val="TabulkaCelkem"/>
    <w:basedOn w:val="Tabulka"/>
    <w:qFormat/>
    <w:rsid w:val="00cd1925"/>
    <w:pPr>
      <w:tabs>
        <w:tab w:val="decimal" w:pos="227" w:leader="none"/>
        <w:tab w:val="decimal" w:pos="284" w:leader="none"/>
        <w:tab w:val="left" w:pos="426" w:leader="none"/>
        <w:tab w:val="left" w:pos="454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center" w:pos="3969" w:leader="none"/>
        <w:tab w:val="decimal" w:pos="4253" w:leader="none"/>
        <w:tab w:val="right" w:pos="4536" w:leader="none"/>
        <w:tab w:val="center" w:pos="4820" w:leader="none"/>
        <w:tab w:val="left" w:pos="5103" w:leader="none"/>
        <w:tab w:val="decimal" w:pos="5529" w:leader="none"/>
        <w:tab w:val="decimal" w:pos="6521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decimal" w:pos="8222" w:leader="none"/>
        <w:tab w:val="right" w:pos="8335" w:leader="none"/>
        <w:tab w:val="center" w:pos="8364" w:leader="none"/>
        <w:tab w:val="right" w:pos="8931" w:leader="none"/>
        <w:tab w:val="decimal" w:pos="9356" w:leader="none"/>
        <w:tab w:val="decimal" w:pos="9498" w:leader="none"/>
        <w:tab w:val="center" w:pos="9639" w:leader="none"/>
      </w:tabs>
    </w:pPr>
    <w:rPr>
      <w:rFonts w:ascii="Times New Roman" w:hAnsi="Times New Roman"/>
      <w:color w:val="00000A"/>
      <w:szCs w:val="20"/>
    </w:rPr>
  </w:style>
  <w:style w:type="paragraph" w:styleId="Default" w:customStyle="1">
    <w:name w:val="Default"/>
    <w:qFormat/>
    <w:rsid w:val="00023d63"/>
    <w:pPr>
      <w:widowControl/>
      <w:bidi w:val="0"/>
      <w:jc w:val="left"/>
    </w:pPr>
    <w:rPr>
      <w:rFonts w:ascii="Arial" w:hAnsi="Arial" w:eastAsia="SimSun" w:cs="Arial"/>
      <w:color w:val="000000"/>
      <w:kern w:val="0"/>
      <w:sz w:val="24"/>
      <w:szCs w:val="24"/>
      <w:lang w:val="cs-CZ" w:eastAsia="zh-CN" w:bidi="ar-SA"/>
    </w:rPr>
  </w:style>
  <w:style w:type="paragraph" w:styleId="Vykon" w:customStyle="1">
    <w:name w:val="vykon"/>
    <w:basedOn w:val="StylStylPehledTunModrnenVechnavelkzarovnnnast"/>
    <w:qFormat/>
    <w:rsid w:val="001b172e"/>
    <w:pPr/>
    <w:rPr>
      <w:color w:val="0000FF"/>
    </w:rPr>
  </w:style>
  <w:style w:type="paragraph" w:styleId="Nazevtymu" w:customStyle="1">
    <w:name w:val="nazevtymu"/>
    <w:basedOn w:val="StylStylPehledTunModrnenVechnavelkzarovnnnast"/>
    <w:qFormat/>
    <w:rsid w:val="001b172e"/>
    <w:pPr/>
    <w:rPr>
      <w:color w:val="C00000"/>
      <w:sz w:val="16"/>
      <w:szCs w:val="16"/>
    </w:rPr>
  </w:style>
  <w:style w:type="paragraph" w:styleId="Nadp1" w:customStyle="1">
    <w:name w:val="nadp1"/>
    <w:basedOn w:val="StylStylPehledTunModrnenVechnavelkzarovnnnast"/>
    <w:qFormat/>
    <w:rsid w:val="00b452af"/>
    <w:pPr/>
    <w:rPr>
      <w:sz w:val="22"/>
      <w:szCs w:val="22"/>
    </w:rPr>
  </w:style>
  <w:style w:type="paragraph" w:styleId="Nadpisy" w:customStyle="1">
    <w:name w:val="Nadpisy"/>
    <w:basedOn w:val="StylStylPehledTunModrnenVechnavelkzarovnnnast"/>
    <w:link w:val="NadpisyChar"/>
    <w:qFormat/>
    <w:rsid w:val="00b452af"/>
    <w:pPr/>
    <w:rPr>
      <w:color w:val="0070C0"/>
      <w:sz w:val="24"/>
      <w:szCs w:val="24"/>
      <w:u w:val="single"/>
    </w:rPr>
  </w:style>
  <w:style w:type="paragraph" w:styleId="Boddrahy" w:customStyle="1">
    <w:name w:val="boddrahy"/>
    <w:basedOn w:val="Normal"/>
    <w:qFormat/>
    <w:rsid w:val="00040a34"/>
    <w:pPr/>
    <w:rPr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9d6872"/>
    <w:tblPr>
      <w:tblStyleRowBandSize w:val="1"/>
      <w:tblStyleColBandSize w:val="1"/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4472C4" w:themeColor="accent5" w:sz="12" w:space="0"/>
        </w:tcBorders>
      </w:tcPr>
    </w:tblStylePr>
    <w:tblStylePr w:type="lastRow">
      <w:rPr>
        <w:b/>
        <w:bCs/>
      </w:rPr>
      <w:tblPr/>
      <w:tcPr>
        <w:tcBorders>
          <w:top w:val="double" w:color="4472C4" w:themeColor="accent5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kuzelky.com/" TargetMode="Externa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8A4F2-4B2A-4796-AB15-CEEF1A5D8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LibreOffice/6.2.3.2$Linux_X86_64 LibreOffice_project/20$Build-2</Application>
  <Pages>3</Pages>
  <Words>1253</Words>
  <Characters>5473</Characters>
  <CharactersWithSpaces>6683</CharactersWithSpaces>
  <Paragraphs>174</Paragraphs>
  <Company>jdodo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2018-10-05T09:07:00Z</dcterms:created>
  <dc:creator>Jaroslav Dobiáš;OpenTBS 1.9.11</dc:creator>
  <dc:description/>
  <dc:language>cs-CZ</dc:language>
  <cp:lastModifiedBy/>
  <cp:lastPrinted>2013-10-20T04:50:00Z</cp:lastPrinted>
  <dcterms:modified xsi:type="dcterms:W3CDTF">2019-09-21T15:43:56Z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jdodo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